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7454F5" w14:textId="75868A41" w:rsidR="00D76185" w:rsidRPr="00906EA4" w:rsidRDefault="00A40DA2" w:rsidP="00906EA4">
      <w:pPr>
        <w:rPr>
          <w:rFonts w:eastAsia="Calibri" w:cs="Times New Roman"/>
          <w:b/>
          <w:sz w:val="22"/>
        </w:rPr>
        <w:sectPr w:rsidR="00D76185" w:rsidRPr="00906EA4">
          <w:pgSz w:w="16840" w:h="11906" w:orient="landscape"/>
          <w:pgMar w:top="842" w:right="1178" w:bottom="257" w:left="880" w:header="0" w:footer="0" w:gutter="0"/>
          <w:cols w:space="720" w:equalWidth="0">
            <w:col w:w="14780"/>
          </w:cols>
        </w:sectPr>
      </w:pPr>
      <w:r>
        <w:rPr>
          <w:rFonts w:eastAsia="Calibri" w:cs="Times New Roman"/>
          <w:b/>
          <w:noProof/>
          <w:sz w:val="22"/>
        </w:rPr>
        <w:drawing>
          <wp:inline distT="0" distB="0" distL="0" distR="0" wp14:anchorId="1FF5057D" wp14:editId="011F2C40">
            <wp:extent cx="9784084" cy="6796700"/>
            <wp:effectExtent l="0" t="0" r="7620" b="4445"/>
            <wp:docPr id="15106997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2685" cy="6809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6F7F21" w14:textId="7158442F" w:rsidR="00A40DA2" w:rsidRDefault="00A40DA2" w:rsidP="00A40DA2">
      <w:pPr>
        <w:tabs>
          <w:tab w:val="left" w:pos="1824"/>
        </w:tabs>
        <w:rPr>
          <w:b/>
          <w:sz w:val="24"/>
          <w:szCs w:val="24"/>
        </w:rPr>
      </w:pPr>
    </w:p>
    <w:p w14:paraId="29EBEBA2" w14:textId="686D18A3" w:rsidR="00A40DA2" w:rsidRPr="00A40DA2" w:rsidRDefault="00A40DA2" w:rsidP="00A40DA2">
      <w:pPr>
        <w:tabs>
          <w:tab w:val="left" w:pos="1824"/>
        </w:tabs>
        <w:rPr>
          <w:sz w:val="24"/>
          <w:szCs w:val="24"/>
        </w:rPr>
        <w:sectPr w:rsidR="00A40DA2" w:rsidRPr="00A40DA2" w:rsidSect="00A45B2F">
          <w:pgSz w:w="16838" w:h="11906" w:orient="landscape"/>
          <w:pgMar w:top="284" w:right="1134" w:bottom="1701" w:left="1134" w:header="708" w:footer="708" w:gutter="0"/>
          <w:cols w:space="708"/>
          <w:docGrid w:linePitch="360"/>
        </w:sectPr>
      </w:pPr>
      <w:r>
        <w:rPr>
          <w:sz w:val="24"/>
          <w:szCs w:val="24"/>
        </w:rPr>
        <w:tab/>
      </w:r>
    </w:p>
    <w:p w14:paraId="5ABB7B45" w14:textId="77777777" w:rsidR="00A45B2F" w:rsidRPr="00E43047" w:rsidRDefault="00906EA4" w:rsidP="00906EA4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                                                                                                 </w:t>
      </w:r>
      <w:r w:rsidR="00A45B2F" w:rsidRPr="00E43047">
        <w:rPr>
          <w:b/>
          <w:sz w:val="24"/>
          <w:szCs w:val="24"/>
        </w:rPr>
        <w:t>ПОЯСНИТЕЛЬНАЯ ЗАПИСКА.</w:t>
      </w:r>
    </w:p>
    <w:p w14:paraId="6574E29A" w14:textId="24E0E2A7" w:rsidR="00A45B2F" w:rsidRDefault="00A45B2F" w:rsidP="00586646">
      <w:pPr>
        <w:pStyle w:val="af4"/>
        <w:spacing w:after="0" w:line="240" w:lineRule="auto"/>
        <w:rPr>
          <w:sz w:val="24"/>
        </w:rPr>
      </w:pPr>
      <w:r w:rsidRPr="00E43047">
        <w:rPr>
          <w:sz w:val="24"/>
        </w:rPr>
        <w:t>Составлена на основе  Федерального государственного образовательного стандарта общего образования,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 базисного учебного плана, авторского тематического планирования учебного материала и требований к результатам общего образования, с учетом преемственности с примерными программами для начального общего образования в соответствии с Учебным планом</w:t>
      </w:r>
      <w:r w:rsidR="00320988">
        <w:rPr>
          <w:sz w:val="24"/>
        </w:rPr>
        <w:t xml:space="preserve"> МБОУ «</w:t>
      </w:r>
      <w:proofErr w:type="spellStart"/>
      <w:r w:rsidR="00320988">
        <w:rPr>
          <w:sz w:val="24"/>
        </w:rPr>
        <w:t>Муртыш-Тамак</w:t>
      </w:r>
      <w:r>
        <w:rPr>
          <w:sz w:val="24"/>
        </w:rPr>
        <w:t>ская</w:t>
      </w:r>
      <w:r w:rsidR="000C77E0">
        <w:rPr>
          <w:sz w:val="24"/>
        </w:rPr>
        <w:t>СОШ</w:t>
      </w:r>
      <w:proofErr w:type="spellEnd"/>
      <w:r w:rsidR="000C77E0">
        <w:rPr>
          <w:sz w:val="24"/>
        </w:rPr>
        <w:t>» на 202</w:t>
      </w:r>
      <w:r w:rsidR="00537EFA">
        <w:rPr>
          <w:sz w:val="24"/>
        </w:rPr>
        <w:t>3</w:t>
      </w:r>
      <w:r w:rsidR="00D76185">
        <w:rPr>
          <w:sz w:val="24"/>
        </w:rPr>
        <w:t>/202</w:t>
      </w:r>
      <w:r w:rsidR="00537EFA">
        <w:rPr>
          <w:sz w:val="24"/>
        </w:rPr>
        <w:t>4</w:t>
      </w:r>
      <w:r w:rsidRPr="00E43047">
        <w:rPr>
          <w:sz w:val="24"/>
        </w:rPr>
        <w:t xml:space="preserve"> учебный год</w:t>
      </w:r>
    </w:p>
    <w:p w14:paraId="5026144C" w14:textId="77777777" w:rsidR="005A4689" w:rsidRPr="00E43047" w:rsidRDefault="005A4689" w:rsidP="00586646">
      <w:pPr>
        <w:pStyle w:val="af4"/>
        <w:spacing w:after="0" w:line="240" w:lineRule="auto"/>
        <w:rPr>
          <w:sz w:val="24"/>
        </w:rPr>
      </w:pPr>
    </w:p>
    <w:p w14:paraId="5FE58618" w14:textId="77777777" w:rsidR="000A24E7" w:rsidRPr="00321F81" w:rsidRDefault="000A24E7" w:rsidP="000A24E7">
      <w:pPr>
        <w:rPr>
          <w:rFonts w:cs="Times New Roman"/>
          <w:b/>
          <w:sz w:val="24"/>
          <w:szCs w:val="24"/>
        </w:rPr>
      </w:pPr>
      <w:r w:rsidRPr="00321F81">
        <w:rPr>
          <w:rFonts w:cs="Times New Roman"/>
          <w:b/>
          <w:sz w:val="24"/>
          <w:szCs w:val="24"/>
        </w:rPr>
        <w:t xml:space="preserve">Изучение </w:t>
      </w:r>
      <w:proofErr w:type="gramStart"/>
      <w:r w:rsidRPr="00321F81">
        <w:rPr>
          <w:rFonts w:cs="Times New Roman"/>
          <w:b/>
          <w:sz w:val="24"/>
          <w:szCs w:val="24"/>
        </w:rPr>
        <w:t>геометрии  в</w:t>
      </w:r>
      <w:proofErr w:type="gramEnd"/>
      <w:r w:rsidRPr="00321F81">
        <w:rPr>
          <w:rFonts w:cs="Times New Roman"/>
          <w:b/>
          <w:sz w:val="24"/>
          <w:szCs w:val="24"/>
        </w:rPr>
        <w:t xml:space="preserve"> 7 классе направлено на  достижение следующих  целей  и задач:</w:t>
      </w:r>
    </w:p>
    <w:p w14:paraId="0356226F" w14:textId="77777777" w:rsidR="000A24E7" w:rsidRPr="00933824" w:rsidRDefault="000A24E7" w:rsidP="000A24E7">
      <w:pPr>
        <w:rPr>
          <w:rFonts w:cs="Times New Roman"/>
          <w:b/>
          <w:bCs/>
          <w:sz w:val="24"/>
          <w:szCs w:val="24"/>
        </w:rPr>
      </w:pPr>
      <w:r w:rsidRPr="00933824">
        <w:rPr>
          <w:rFonts w:cs="Times New Roman"/>
          <w:b/>
          <w:bCs/>
          <w:sz w:val="24"/>
          <w:szCs w:val="24"/>
        </w:rPr>
        <w:t xml:space="preserve">Цели: </w:t>
      </w:r>
      <w:r w:rsidRPr="00933824">
        <w:rPr>
          <w:rFonts w:cs="Times New Roman"/>
          <w:bCs/>
          <w:sz w:val="24"/>
          <w:szCs w:val="24"/>
        </w:rPr>
        <w:t xml:space="preserve">развитие у </w:t>
      </w:r>
      <w:proofErr w:type="gramStart"/>
      <w:r w:rsidRPr="00933824">
        <w:rPr>
          <w:rFonts w:cs="Times New Roman"/>
          <w:bCs/>
          <w:sz w:val="24"/>
          <w:szCs w:val="24"/>
        </w:rPr>
        <w:t>учащихся  пространственное</w:t>
      </w:r>
      <w:proofErr w:type="gramEnd"/>
      <w:r w:rsidRPr="00933824">
        <w:rPr>
          <w:rFonts w:cs="Times New Roman"/>
          <w:bCs/>
          <w:sz w:val="24"/>
          <w:szCs w:val="24"/>
        </w:rPr>
        <w:t xml:space="preserve"> воображение и логическое  мышление путём систематического изучения свойств геометрических фигур на плоскости и в пространстве и применения этих свойств,  при решении задач вычислительного и конструктивного характера. Существенная роль при этом отводится развитию геометрической интуиции.</w:t>
      </w:r>
    </w:p>
    <w:p w14:paraId="1A73BC64" w14:textId="77777777" w:rsidR="000A24E7" w:rsidRPr="00320988" w:rsidRDefault="000A24E7" w:rsidP="00320988">
      <w:pPr>
        <w:pStyle w:val="a3"/>
        <w:numPr>
          <w:ilvl w:val="0"/>
          <w:numId w:val="14"/>
        </w:numPr>
        <w:spacing w:after="200" w:line="276" w:lineRule="auto"/>
        <w:ind w:left="709"/>
        <w:rPr>
          <w:rFonts w:cs="Times New Roman"/>
          <w:bCs/>
          <w:sz w:val="24"/>
          <w:szCs w:val="24"/>
        </w:rPr>
      </w:pPr>
      <w:r w:rsidRPr="00320988">
        <w:rPr>
          <w:rFonts w:cs="Times New Roman"/>
          <w:bCs/>
          <w:sz w:val="24"/>
          <w:szCs w:val="24"/>
        </w:rPr>
        <w:t>Формирование целостного представления о современном мире.</w:t>
      </w:r>
    </w:p>
    <w:p w14:paraId="650F076A" w14:textId="77777777" w:rsidR="000A24E7" w:rsidRPr="00320988" w:rsidRDefault="000A24E7" w:rsidP="00320988">
      <w:pPr>
        <w:pStyle w:val="a3"/>
        <w:numPr>
          <w:ilvl w:val="0"/>
          <w:numId w:val="14"/>
        </w:numPr>
        <w:spacing w:after="200" w:line="276" w:lineRule="auto"/>
        <w:ind w:left="709"/>
        <w:rPr>
          <w:rFonts w:cs="Times New Roman"/>
          <w:b/>
          <w:sz w:val="24"/>
          <w:szCs w:val="24"/>
        </w:rPr>
      </w:pPr>
      <w:r w:rsidRPr="00320988">
        <w:rPr>
          <w:rFonts w:cs="Times New Roman"/>
          <w:sz w:val="24"/>
          <w:szCs w:val="24"/>
        </w:rPr>
        <w:t xml:space="preserve">Овладение системой </w:t>
      </w:r>
      <w:proofErr w:type="gramStart"/>
      <w:r w:rsidRPr="00320988">
        <w:rPr>
          <w:rFonts w:cs="Times New Roman"/>
          <w:sz w:val="24"/>
          <w:szCs w:val="24"/>
        </w:rPr>
        <w:t>геометрических  знаний</w:t>
      </w:r>
      <w:proofErr w:type="gramEnd"/>
      <w:r w:rsidRPr="00320988">
        <w:rPr>
          <w:rFonts w:cs="Times New Roman"/>
          <w:sz w:val="24"/>
          <w:szCs w:val="24"/>
        </w:rPr>
        <w:t xml:space="preserve"> и умений, необходимых для применения в практической деятельности, изучения смежных дисциплин, продолжения образования.</w:t>
      </w:r>
    </w:p>
    <w:p w14:paraId="0C9C6B77" w14:textId="77777777" w:rsidR="000A24E7" w:rsidRPr="00320988" w:rsidRDefault="000A24E7" w:rsidP="00320988">
      <w:pPr>
        <w:pStyle w:val="a3"/>
        <w:numPr>
          <w:ilvl w:val="0"/>
          <w:numId w:val="14"/>
        </w:numPr>
        <w:spacing w:after="200" w:line="276" w:lineRule="auto"/>
        <w:ind w:left="709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Формирование интеллекта, а также личностных качеств, необходимых человеку для полноценной жизни, развиваемых геометрией: ясности и точности мысли, критичности мышления, интуиции, логического мышления, пространственных представлений, способности к преодолению трудностей.</w:t>
      </w:r>
    </w:p>
    <w:p w14:paraId="67D374AB" w14:textId="77777777" w:rsidR="000A24E7" w:rsidRPr="00320988" w:rsidRDefault="000A24E7" w:rsidP="00320988">
      <w:pPr>
        <w:pStyle w:val="a3"/>
        <w:numPr>
          <w:ilvl w:val="0"/>
          <w:numId w:val="14"/>
        </w:numPr>
        <w:spacing w:after="200" w:line="276" w:lineRule="auto"/>
        <w:ind w:left="709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 xml:space="preserve">Воспитание отношения к </w:t>
      </w:r>
      <w:proofErr w:type="gramStart"/>
      <w:r w:rsidRPr="00320988">
        <w:rPr>
          <w:rFonts w:cs="Times New Roman"/>
          <w:sz w:val="24"/>
          <w:szCs w:val="24"/>
        </w:rPr>
        <w:t>геометрии  как</w:t>
      </w:r>
      <w:proofErr w:type="gramEnd"/>
      <w:r w:rsidRPr="00320988">
        <w:rPr>
          <w:rFonts w:cs="Times New Roman"/>
          <w:sz w:val="24"/>
          <w:szCs w:val="24"/>
        </w:rPr>
        <w:t xml:space="preserve"> к части общечеловеческой культуры, формирование понимания значимости математики для научно-технического прогресса.</w:t>
      </w:r>
    </w:p>
    <w:p w14:paraId="362FA60E" w14:textId="77777777" w:rsidR="000A24E7" w:rsidRPr="00320988" w:rsidRDefault="000A24E7" w:rsidP="00320988">
      <w:pPr>
        <w:pStyle w:val="a3"/>
        <w:numPr>
          <w:ilvl w:val="0"/>
          <w:numId w:val="14"/>
        </w:numPr>
        <w:spacing w:after="200" w:line="276" w:lineRule="auto"/>
        <w:ind w:left="709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Формирование осознанного выбора индивидуальной образовательной траектории.</w:t>
      </w:r>
    </w:p>
    <w:p w14:paraId="5D022A12" w14:textId="77777777" w:rsidR="000A24E7" w:rsidRPr="00933824" w:rsidRDefault="000A24E7" w:rsidP="000A24E7">
      <w:pPr>
        <w:rPr>
          <w:rFonts w:cs="Times New Roman"/>
          <w:b/>
          <w:sz w:val="24"/>
          <w:szCs w:val="24"/>
        </w:rPr>
      </w:pPr>
      <w:r w:rsidRPr="00933824">
        <w:rPr>
          <w:rFonts w:cs="Times New Roman"/>
          <w:b/>
          <w:sz w:val="24"/>
          <w:szCs w:val="24"/>
        </w:rPr>
        <w:t>Задачи:</w:t>
      </w:r>
    </w:p>
    <w:p w14:paraId="3714DD37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 xml:space="preserve">создать условия для овладения системой геометрических знаний и умений, необходимых для </w:t>
      </w:r>
      <w:proofErr w:type="gramStart"/>
      <w:r w:rsidRPr="00320988">
        <w:rPr>
          <w:rFonts w:cs="Times New Roman"/>
          <w:sz w:val="24"/>
          <w:szCs w:val="24"/>
        </w:rPr>
        <w:t>применения  в</w:t>
      </w:r>
      <w:proofErr w:type="gramEnd"/>
      <w:r w:rsidRPr="00320988">
        <w:rPr>
          <w:rFonts w:cs="Times New Roman"/>
          <w:sz w:val="24"/>
          <w:szCs w:val="24"/>
        </w:rPr>
        <w:t xml:space="preserve"> практической деятельности, изучения смежных дисциплин, продолжения образования;</w:t>
      </w:r>
    </w:p>
    <w:p w14:paraId="3677574E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способствовать интеллектуальному развитию, формированию качеств личности, необходимых человеку для полноценной жизни в современном обществе;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14:paraId="1B5D1A63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предусмотреть возможность компенсации пробелов в подготовке школьников и недостатков в их математическом развитии, развитии внимания и памяти;</w:t>
      </w:r>
    </w:p>
    <w:p w14:paraId="5DCA13A4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обеспечить уровневую дифференциацию в ходе обучения;</w:t>
      </w:r>
    </w:p>
    <w:p w14:paraId="2C6065F4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 xml:space="preserve">обеспечить базу геометрических знаний, достаточную </w:t>
      </w:r>
      <w:proofErr w:type="gramStart"/>
      <w:r w:rsidRPr="00320988">
        <w:rPr>
          <w:rFonts w:cs="Times New Roman"/>
          <w:sz w:val="24"/>
          <w:szCs w:val="24"/>
        </w:rPr>
        <w:t>для  продолжения</w:t>
      </w:r>
      <w:proofErr w:type="gramEnd"/>
      <w:r w:rsidRPr="00320988">
        <w:rPr>
          <w:rFonts w:cs="Times New Roman"/>
          <w:sz w:val="24"/>
          <w:szCs w:val="24"/>
        </w:rPr>
        <w:t xml:space="preserve"> образования;</w:t>
      </w:r>
    </w:p>
    <w:p w14:paraId="09340049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сформировать устойчивый интерес учащихся к предмету;</w:t>
      </w:r>
    </w:p>
    <w:p w14:paraId="2AFB9E4D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выявить и развить математические и творческие способности;</w:t>
      </w:r>
    </w:p>
    <w:p w14:paraId="11F4C924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lastRenderedPageBreak/>
        <w:t>учить владеть обобщенными способами мыслительной, творческой деятельности;</w:t>
      </w:r>
    </w:p>
    <w:p w14:paraId="76D52365" w14:textId="77777777" w:rsidR="000A24E7" w:rsidRPr="00320988" w:rsidRDefault="000A24E7" w:rsidP="00320988">
      <w:pPr>
        <w:pStyle w:val="a3"/>
        <w:numPr>
          <w:ilvl w:val="0"/>
          <w:numId w:val="20"/>
        </w:numPr>
        <w:spacing w:after="200" w:line="276" w:lineRule="auto"/>
        <w:rPr>
          <w:rFonts w:cs="Times New Roman"/>
          <w:sz w:val="24"/>
          <w:szCs w:val="24"/>
        </w:rPr>
      </w:pPr>
      <w:r w:rsidRPr="00320988">
        <w:rPr>
          <w:rFonts w:cs="Times New Roman"/>
          <w:sz w:val="24"/>
          <w:szCs w:val="24"/>
        </w:rPr>
        <w:t>освоить компетенции (учебно-познавательную, коммуникативную, рефлексивную, личностного саморазвития, информационно- технологическую, ценностно-смысловую).</w:t>
      </w:r>
    </w:p>
    <w:p w14:paraId="69BBD82B" w14:textId="77777777" w:rsidR="000A24E7" w:rsidRDefault="000A24E7" w:rsidP="00320988">
      <w:pPr>
        <w:rPr>
          <w:rFonts w:cs="Times New Roman"/>
          <w:b/>
          <w:sz w:val="24"/>
          <w:szCs w:val="24"/>
        </w:rPr>
      </w:pPr>
      <w:r w:rsidRPr="004D48D4">
        <w:rPr>
          <w:rFonts w:cs="Times New Roman"/>
          <w:sz w:val="24"/>
          <w:szCs w:val="24"/>
        </w:rPr>
        <w:t xml:space="preserve">В соответствии </w:t>
      </w:r>
      <w:proofErr w:type="gramStart"/>
      <w:r w:rsidRPr="004D48D4">
        <w:rPr>
          <w:rFonts w:cs="Times New Roman"/>
          <w:sz w:val="24"/>
          <w:szCs w:val="24"/>
        </w:rPr>
        <w:t>с  федеральным</w:t>
      </w:r>
      <w:proofErr w:type="gramEnd"/>
      <w:r w:rsidRPr="004D48D4">
        <w:rPr>
          <w:rFonts w:cs="Times New Roman"/>
          <w:sz w:val="24"/>
          <w:szCs w:val="24"/>
        </w:rPr>
        <w:t xml:space="preserve"> базисным учебным планом для образовательных учреждений РФ </w:t>
      </w:r>
      <w:r>
        <w:rPr>
          <w:rFonts w:cs="Times New Roman"/>
          <w:sz w:val="24"/>
          <w:szCs w:val="24"/>
        </w:rPr>
        <w:t xml:space="preserve">на изучение геометрии  в 7 классе отводится  </w:t>
      </w:r>
      <w:r>
        <w:rPr>
          <w:rFonts w:cs="Times New Roman"/>
          <w:b/>
          <w:sz w:val="24"/>
          <w:szCs w:val="24"/>
        </w:rPr>
        <w:t>2  часа в неделю, 35 учебные недели, 70</w:t>
      </w:r>
      <w:r w:rsidRPr="00B458A7">
        <w:rPr>
          <w:rFonts w:cs="Times New Roman"/>
          <w:b/>
          <w:sz w:val="24"/>
          <w:szCs w:val="24"/>
        </w:rPr>
        <w:t xml:space="preserve"> часов</w:t>
      </w:r>
      <w:r w:rsidRPr="004D48D4">
        <w:rPr>
          <w:rFonts w:cs="Times New Roman"/>
          <w:sz w:val="24"/>
          <w:szCs w:val="24"/>
        </w:rPr>
        <w:t xml:space="preserve"> в год соответстве</w:t>
      </w:r>
      <w:r>
        <w:rPr>
          <w:rFonts w:cs="Times New Roman"/>
          <w:sz w:val="24"/>
          <w:szCs w:val="24"/>
        </w:rPr>
        <w:t xml:space="preserve">нно, </w:t>
      </w:r>
      <w:r w:rsidRPr="004D48D4">
        <w:rPr>
          <w:rFonts w:cs="Times New Roman"/>
          <w:sz w:val="24"/>
          <w:szCs w:val="24"/>
        </w:rPr>
        <w:t xml:space="preserve"> в течение одного учебного года на базовом уровне. </w:t>
      </w:r>
    </w:p>
    <w:p w14:paraId="6660DAD6" w14:textId="77777777" w:rsidR="000A24E7" w:rsidRPr="000A24E7" w:rsidRDefault="000A24E7" w:rsidP="000A24E7">
      <w:pPr>
        <w:ind w:left="-851" w:firstLine="142"/>
        <w:jc w:val="center"/>
        <w:rPr>
          <w:rFonts w:cs="Times New Roman"/>
          <w:b/>
          <w:bCs/>
          <w:sz w:val="24"/>
          <w:szCs w:val="24"/>
        </w:rPr>
      </w:pPr>
      <w:proofErr w:type="gramStart"/>
      <w:r w:rsidRPr="000A24E7">
        <w:rPr>
          <w:rFonts w:cs="Times New Roman"/>
          <w:b/>
          <w:bCs/>
          <w:sz w:val="24"/>
          <w:szCs w:val="24"/>
        </w:rPr>
        <w:t>Планируемые  предметные</w:t>
      </w:r>
      <w:proofErr w:type="gramEnd"/>
      <w:r w:rsidRPr="000A24E7">
        <w:rPr>
          <w:rFonts w:cs="Times New Roman"/>
          <w:b/>
          <w:bCs/>
          <w:sz w:val="24"/>
          <w:szCs w:val="24"/>
        </w:rPr>
        <w:t xml:space="preserve">  результаты изучения  учебного  предмета.</w:t>
      </w:r>
    </w:p>
    <w:p w14:paraId="2CB82F31" w14:textId="77777777" w:rsidR="000A24E7" w:rsidRPr="00F16314" w:rsidRDefault="000A24E7" w:rsidP="000A24E7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Программа обеспечивает достижение следующих результатов:</w:t>
      </w:r>
    </w:p>
    <w:p w14:paraId="30F73069" w14:textId="77777777" w:rsidR="000A24E7" w:rsidRPr="00F16314" w:rsidRDefault="000A24E7" w:rsidP="000A24E7">
      <w:pPr>
        <w:spacing w:after="0" w:line="240" w:lineRule="auto"/>
        <w:jc w:val="both"/>
        <w:rPr>
          <w:rFonts w:eastAsia="Times New Roman" w:cs="Times New Roman"/>
          <w:b/>
          <w:i/>
          <w:sz w:val="24"/>
          <w:szCs w:val="24"/>
        </w:rPr>
      </w:pPr>
      <w:r w:rsidRPr="00F16314">
        <w:rPr>
          <w:rFonts w:eastAsia="Times New Roman" w:cs="Times New Roman"/>
          <w:b/>
          <w:sz w:val="24"/>
          <w:szCs w:val="24"/>
        </w:rPr>
        <w:t>л</w:t>
      </w:r>
      <w:r w:rsidRPr="00F16314">
        <w:rPr>
          <w:rFonts w:eastAsia="Times New Roman" w:cs="Times New Roman"/>
          <w:b/>
          <w:i/>
          <w:sz w:val="24"/>
          <w:szCs w:val="24"/>
        </w:rPr>
        <w:t>ичностные:</w:t>
      </w:r>
    </w:p>
    <w:p w14:paraId="1608FC2C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учетом устойчивых познавательных интересов;</w:t>
      </w:r>
    </w:p>
    <w:p w14:paraId="71BED728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формирование целостного мировоззрения, соответствующего современному уровню развития науки и общественной практики;</w:t>
      </w:r>
    </w:p>
    <w:p w14:paraId="41511C0E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 xml:space="preserve">формирование коммуникативной компетентности </w:t>
      </w:r>
      <w:proofErr w:type="gramStart"/>
      <w:r w:rsidRPr="00F16314">
        <w:rPr>
          <w:rFonts w:eastAsia="Times New Roman" w:cs="Times New Roman"/>
          <w:sz w:val="24"/>
          <w:szCs w:val="24"/>
        </w:rPr>
        <w:t>в  общении</w:t>
      </w:r>
      <w:proofErr w:type="gramEnd"/>
      <w:r w:rsidRPr="00F16314">
        <w:rPr>
          <w:rFonts w:eastAsia="Times New Roman" w:cs="Times New Roman"/>
          <w:sz w:val="24"/>
          <w:szCs w:val="24"/>
        </w:rPr>
        <w:t xml:space="preserve">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</w:t>
      </w:r>
    </w:p>
    <w:p w14:paraId="5FAE2F1C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</w:t>
      </w:r>
    </w:p>
    <w:p w14:paraId="38521FD6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критичность мышления, умение распознавать логически некорректные высказывания, отличать гипотезу от факта;</w:t>
      </w:r>
    </w:p>
    <w:p w14:paraId="419C2657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креативность мышления, инициатива, находчивость, активность при решении геометрических задач;</w:t>
      </w:r>
    </w:p>
    <w:p w14:paraId="1E77AA07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контролировать процесс и результат учебной математической деятельности;</w:t>
      </w:r>
    </w:p>
    <w:p w14:paraId="6FC2A0E3" w14:textId="77777777" w:rsidR="000A24E7" w:rsidRPr="00F16314" w:rsidRDefault="000A24E7" w:rsidP="000A24E7">
      <w:pPr>
        <w:numPr>
          <w:ilvl w:val="0"/>
          <w:numId w:val="17"/>
        </w:numPr>
        <w:spacing w:after="0" w:line="240" w:lineRule="auto"/>
        <w:jc w:val="both"/>
        <w:rPr>
          <w:rFonts w:eastAsia="Times New Roman" w:cs="Times New Roman"/>
          <w:i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способность к эмоциональному восприятию математических объектов, задач, решений, рассуждений;</w:t>
      </w:r>
    </w:p>
    <w:p w14:paraId="18A31635" w14:textId="77777777" w:rsidR="000A24E7" w:rsidRPr="00F16314" w:rsidRDefault="000A24E7" w:rsidP="000A24E7">
      <w:pPr>
        <w:spacing w:after="0" w:line="240" w:lineRule="auto"/>
        <w:jc w:val="both"/>
        <w:rPr>
          <w:rFonts w:eastAsia="Times New Roman" w:cs="Times New Roman"/>
          <w:b/>
          <w:i/>
          <w:sz w:val="24"/>
          <w:szCs w:val="24"/>
        </w:rPr>
      </w:pPr>
      <w:r w:rsidRPr="00F16314">
        <w:rPr>
          <w:rFonts w:eastAsia="Times New Roman" w:cs="Times New Roman"/>
          <w:b/>
          <w:i/>
          <w:sz w:val="24"/>
          <w:szCs w:val="24"/>
        </w:rPr>
        <w:t>метапредметные:</w:t>
      </w:r>
    </w:p>
    <w:p w14:paraId="4397BEE7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14:paraId="2F8380FB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14:paraId="62F7E796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адекватно оценивать правильность или ошибочность выполнения учебной задачи, её объективную трудность и собственные возможности её решения;</w:t>
      </w:r>
    </w:p>
    <w:p w14:paraId="5B7C4D7E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критериев, установления родовых связей;</w:t>
      </w:r>
    </w:p>
    <w:p w14:paraId="4AB5B91C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устанавливать причинно-следственные связи, строить логическое рассуждение, умозаключение (индуктивное, дедуктивное и по аналогии) и выводы;</w:t>
      </w:r>
    </w:p>
    <w:p w14:paraId="388B34F3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14:paraId="4F7B1695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общие способу работы; умение работать в группе: находить общее решение и разрешать конфликты на основе согласования позиций и учета интересов; слушать партнера; формулировать, аргументировать и отстаивать свое мнение;</w:t>
      </w:r>
    </w:p>
    <w:p w14:paraId="401E36D5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lastRenderedPageBreak/>
        <w:t xml:space="preserve">формирование и развитие учебной и </w:t>
      </w:r>
      <w:proofErr w:type="spellStart"/>
      <w:r w:rsidRPr="00F16314">
        <w:rPr>
          <w:rFonts w:eastAsia="Times New Roman" w:cs="Times New Roman"/>
          <w:sz w:val="24"/>
          <w:szCs w:val="24"/>
        </w:rPr>
        <w:t>общепользовательской</w:t>
      </w:r>
      <w:proofErr w:type="spellEnd"/>
      <w:r w:rsidRPr="00F16314">
        <w:rPr>
          <w:rFonts w:eastAsia="Times New Roman" w:cs="Times New Roman"/>
          <w:sz w:val="24"/>
          <w:szCs w:val="24"/>
        </w:rPr>
        <w:t xml:space="preserve"> компетентности в области использования информационно-коммуникационных технологий (ИКТ-компетентности);</w:t>
      </w:r>
    </w:p>
    <w:p w14:paraId="622A6803" w14:textId="77777777" w:rsidR="000A24E7" w:rsidRPr="00F16314" w:rsidRDefault="000A24E7" w:rsidP="000A24E7">
      <w:pPr>
        <w:numPr>
          <w:ilvl w:val="0"/>
          <w:numId w:val="18"/>
        </w:numPr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 xml:space="preserve">первоначальные представления об идеях и о методах математики как универсальном языке науки и техники, о средстве моделирования явлений и процессов; </w:t>
      </w:r>
    </w:p>
    <w:p w14:paraId="0FE524BE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видеть математическую задачу в контексте проблемной ситуации в других дисциплинах, в окружающей жизни;</w:t>
      </w:r>
    </w:p>
    <w:p w14:paraId="64BF44D8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находить в различных источниках информацию, необходимую для решения математических проблем, и представлять её в понятной форме; принимать решение в условиях неполной и избыточной, точной и вероятностной информации;</w:t>
      </w:r>
    </w:p>
    <w:p w14:paraId="18C0F8AC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понимать и использовать математические средства наглядности (рисунки, чертежи, схемы и др.) для иллюстрации, интерпретации, аргументации;</w:t>
      </w:r>
    </w:p>
    <w:p w14:paraId="3E10AF08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выдвигать гипотезы при решении учебных задач и понимать необходимость их проверки;</w:t>
      </w:r>
    </w:p>
    <w:p w14:paraId="2117A9DD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применять индуктивные и дедуктивные способы рассуждений, видеть различные стратегии решения задач;</w:t>
      </w:r>
    </w:p>
    <w:p w14:paraId="23DC429A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понимание сущности алгоритмических предписаний и умение действовать в соответствии с предложенным алгоритмом;</w:t>
      </w:r>
    </w:p>
    <w:p w14:paraId="53F3D414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самостоятельно ставить цели, выбирать и создавать алгоритмы для решения учебных математических проблем;</w:t>
      </w:r>
    </w:p>
    <w:p w14:paraId="4C1BDDB4" w14:textId="77777777" w:rsidR="000A24E7" w:rsidRPr="00F16314" w:rsidRDefault="000A24E7" w:rsidP="000A24E7">
      <w:pPr>
        <w:numPr>
          <w:ilvl w:val="0"/>
          <w:numId w:val="18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планировать и осуществлять деятельность, направленную на решение задач исследовательского характера;</w:t>
      </w:r>
    </w:p>
    <w:p w14:paraId="64152572" w14:textId="77777777" w:rsidR="000A24E7" w:rsidRPr="00F16314" w:rsidRDefault="000A24E7" w:rsidP="000A24E7">
      <w:p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b/>
          <w:i/>
          <w:sz w:val="24"/>
          <w:szCs w:val="24"/>
        </w:rPr>
      </w:pPr>
      <w:r w:rsidRPr="00F16314">
        <w:rPr>
          <w:rFonts w:eastAsia="Times New Roman" w:cs="Times New Roman"/>
          <w:b/>
          <w:i/>
          <w:sz w:val="24"/>
          <w:szCs w:val="24"/>
        </w:rPr>
        <w:t>предметные:</w:t>
      </w:r>
    </w:p>
    <w:p w14:paraId="1A4A6533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овладение базовым понятийным аппаратом по основным разделам содержания; представление об основных изучаемых понятиях (число, геометрическая фигура) как важнейших математических моделях, позволяющих описывать и изучать реальные процессы и явления;</w:t>
      </w:r>
    </w:p>
    <w:p w14:paraId="331926C0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работать с геометрическим текстом (анализировать, извлекать необходимую информацию), точно и грамотно выражать свои мысли в устной и письменной речи с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14:paraId="66F069B1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 xml:space="preserve">овладение </w:t>
      </w:r>
      <w:proofErr w:type="gramStart"/>
      <w:r w:rsidRPr="00F16314">
        <w:rPr>
          <w:rFonts w:eastAsia="Times New Roman" w:cs="Times New Roman"/>
          <w:sz w:val="24"/>
          <w:szCs w:val="24"/>
        </w:rPr>
        <w:t>навыками  устных</w:t>
      </w:r>
      <w:proofErr w:type="gramEnd"/>
      <w:r w:rsidRPr="00F16314">
        <w:rPr>
          <w:rFonts w:eastAsia="Times New Roman" w:cs="Times New Roman"/>
          <w:sz w:val="24"/>
          <w:szCs w:val="24"/>
        </w:rPr>
        <w:t>, письменных, инструментальных вычислений;</w:t>
      </w:r>
    </w:p>
    <w:p w14:paraId="30139241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овладение геометрическим языком, умение использовать его для описания предметов окружающего мира, развитие пространственных представлений и изобразительных умений, приобретение навыков геометрических построений;</w:t>
      </w:r>
    </w:p>
    <w:p w14:paraId="79DE911D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усвоение систематических знаний о плоских фигурах и их свойствах, а также на наглядном уровне – о простейших пространственных телах, умение применять систематические знания о них для решения геометрических и практических задач;</w:t>
      </w:r>
    </w:p>
    <w:p w14:paraId="6A720D01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измерять длины отрезков, величины углов, использовать формулы для нахождения периметров геометрических фигур (треугольника);</w:t>
      </w:r>
    </w:p>
    <w:p w14:paraId="3469C8CA" w14:textId="77777777" w:rsidR="000A24E7" w:rsidRPr="00F16314" w:rsidRDefault="000A24E7" w:rsidP="000A24E7">
      <w:pPr>
        <w:numPr>
          <w:ilvl w:val="0"/>
          <w:numId w:val="19"/>
        </w:numPr>
        <w:tabs>
          <w:tab w:val="left" w:pos="709"/>
        </w:tabs>
        <w:spacing w:after="0" w:line="240" w:lineRule="auto"/>
        <w:ind w:left="709"/>
        <w:jc w:val="both"/>
        <w:rPr>
          <w:rFonts w:eastAsia="Times New Roman" w:cs="Times New Roman"/>
          <w:sz w:val="24"/>
          <w:szCs w:val="24"/>
        </w:rPr>
      </w:pPr>
      <w:r w:rsidRPr="00F16314">
        <w:rPr>
          <w:rFonts w:eastAsia="Times New Roman" w:cs="Times New Roman"/>
          <w:sz w:val="24"/>
          <w:szCs w:val="24"/>
        </w:rPr>
        <w:t>умение применять изученные понятия, результаты, методы для решения задач практического характера и задач из смежных дисциплин с использование при необходимости справочных материалов, калькулятора, компьютера.</w:t>
      </w:r>
    </w:p>
    <w:p w14:paraId="5948B6A9" w14:textId="77777777" w:rsidR="0033616D" w:rsidRDefault="0033616D" w:rsidP="000A24E7">
      <w:pPr>
        <w:spacing w:after="0"/>
        <w:rPr>
          <w:rFonts w:cs="Times New Roman"/>
          <w:b/>
          <w:sz w:val="24"/>
          <w:szCs w:val="24"/>
        </w:rPr>
      </w:pPr>
    </w:p>
    <w:p w14:paraId="559463F5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38CBA3CB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77576AE6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6FACF6AF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59807E99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3185AA7F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6FEA87BA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1365D040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43F2ED75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598C82E9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7E870393" w14:textId="77777777" w:rsidR="00320988" w:rsidRDefault="00320988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1CA123ED" w14:textId="77777777" w:rsidR="00DF755F" w:rsidRDefault="00DF755F" w:rsidP="00DF755F">
      <w:pPr>
        <w:spacing w:after="0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Содержание учебного предмета</w:t>
      </w:r>
    </w:p>
    <w:p w14:paraId="6CEC08F2" w14:textId="77777777" w:rsidR="005A4689" w:rsidRDefault="005A4689" w:rsidP="00DF755F">
      <w:pPr>
        <w:spacing w:after="0"/>
        <w:jc w:val="center"/>
        <w:rPr>
          <w:rFonts w:cs="Times New Roman"/>
          <w:b/>
          <w:sz w:val="24"/>
          <w:szCs w:val="24"/>
        </w:rPr>
      </w:pPr>
    </w:p>
    <w:tbl>
      <w:tblPr>
        <w:tblStyle w:val="1"/>
        <w:tblW w:w="14459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3118"/>
        <w:gridCol w:w="6379"/>
        <w:gridCol w:w="1276"/>
        <w:gridCol w:w="1559"/>
      </w:tblGrid>
      <w:tr w:rsidR="000A24E7" w:rsidRPr="00E015B9" w14:paraId="32C46736" w14:textId="77777777" w:rsidTr="00FF55E0">
        <w:tc>
          <w:tcPr>
            <w:tcW w:w="709" w:type="dxa"/>
          </w:tcPr>
          <w:p w14:paraId="3620218D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№п/п</w:t>
            </w:r>
          </w:p>
        </w:tc>
        <w:tc>
          <w:tcPr>
            <w:tcW w:w="1418" w:type="dxa"/>
            <w:vAlign w:val="center"/>
          </w:tcPr>
          <w:p w14:paraId="09B3FEF5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</w:rPr>
            </w:pPr>
            <w:r w:rsidRPr="00E015B9">
              <w:rPr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3118" w:type="dxa"/>
            <w:vAlign w:val="center"/>
          </w:tcPr>
          <w:p w14:paraId="5948C396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</w:rPr>
            </w:pPr>
            <w:r w:rsidRPr="00E015B9">
              <w:rPr>
                <w:b/>
                <w:sz w:val="24"/>
                <w:szCs w:val="24"/>
              </w:rPr>
              <w:t>Краткое содержание</w:t>
            </w:r>
          </w:p>
        </w:tc>
        <w:tc>
          <w:tcPr>
            <w:tcW w:w="6379" w:type="dxa"/>
          </w:tcPr>
          <w:p w14:paraId="57842F60" w14:textId="77777777" w:rsidR="000A24E7" w:rsidRPr="00F85C55" w:rsidRDefault="000A24E7" w:rsidP="000A24E7">
            <w:pPr>
              <w:ind w:left="34" w:right="-57" w:firstLine="1"/>
              <w:rPr>
                <w:b/>
                <w:sz w:val="24"/>
                <w:szCs w:val="24"/>
              </w:rPr>
            </w:pPr>
            <w:r w:rsidRPr="00F85C55">
              <w:rPr>
                <w:b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276" w:type="dxa"/>
            <w:vAlign w:val="center"/>
          </w:tcPr>
          <w:p w14:paraId="051A6692" w14:textId="77777777" w:rsidR="000A24E7" w:rsidRPr="00E015B9" w:rsidRDefault="000A24E7" w:rsidP="000A24E7">
            <w:pPr>
              <w:spacing w:after="0"/>
              <w:ind w:right="-57"/>
              <w:rPr>
                <w:b/>
                <w:sz w:val="24"/>
                <w:szCs w:val="24"/>
              </w:rPr>
            </w:pPr>
            <w:r w:rsidRPr="00E015B9">
              <w:rPr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559" w:type="dxa"/>
          </w:tcPr>
          <w:p w14:paraId="60DDA9B5" w14:textId="77777777" w:rsidR="000A24E7" w:rsidRPr="00F85C55" w:rsidRDefault="000A24E7" w:rsidP="00F85C55">
            <w:pPr>
              <w:ind w:right="-5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Количество контрольных </w:t>
            </w:r>
            <w:r w:rsidRPr="00F85C55">
              <w:rPr>
                <w:b/>
                <w:sz w:val="24"/>
                <w:szCs w:val="24"/>
              </w:rPr>
              <w:t>р</w:t>
            </w:r>
            <w:r>
              <w:rPr>
                <w:b/>
                <w:sz w:val="24"/>
                <w:szCs w:val="24"/>
              </w:rPr>
              <w:t>абот</w:t>
            </w:r>
          </w:p>
        </w:tc>
      </w:tr>
      <w:tr w:rsidR="000A24E7" w:rsidRPr="00E015B9" w14:paraId="245A471B" w14:textId="77777777" w:rsidTr="00FF55E0">
        <w:tc>
          <w:tcPr>
            <w:tcW w:w="709" w:type="dxa"/>
          </w:tcPr>
          <w:p w14:paraId="33B85005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iCs/>
                <w:sz w:val="24"/>
                <w:szCs w:val="24"/>
                <w:lang w:val="tt-RU"/>
              </w:rPr>
            </w:pPr>
            <w:r>
              <w:rPr>
                <w:b/>
                <w:bCs/>
                <w:iCs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  <w:vAlign w:val="center"/>
          </w:tcPr>
          <w:p w14:paraId="40E29BA5" w14:textId="77777777" w:rsidR="000A24E7" w:rsidRPr="00E015B9" w:rsidRDefault="000A24E7" w:rsidP="00F85C55">
            <w:pPr>
              <w:spacing w:after="0"/>
              <w:ind w:right="-57"/>
              <w:rPr>
                <w:b/>
                <w:sz w:val="24"/>
                <w:szCs w:val="24"/>
              </w:rPr>
            </w:pPr>
            <w:r w:rsidRPr="00E015B9">
              <w:rPr>
                <w:b/>
                <w:bCs/>
                <w:iCs/>
                <w:sz w:val="24"/>
                <w:szCs w:val="24"/>
                <w:lang w:val="tt-RU"/>
              </w:rPr>
              <w:t>Начальные геометрические сведения</w:t>
            </w:r>
          </w:p>
        </w:tc>
        <w:tc>
          <w:tcPr>
            <w:tcW w:w="3118" w:type="dxa"/>
            <w:vAlign w:val="center"/>
          </w:tcPr>
          <w:p w14:paraId="5079DBE3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Прямая и отрезок</w:t>
            </w:r>
          </w:p>
          <w:p w14:paraId="6DF57039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Луч и угол</w:t>
            </w:r>
          </w:p>
          <w:p w14:paraId="7BDF35F6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Сравнение отрезков и углов</w:t>
            </w:r>
          </w:p>
          <w:p w14:paraId="3D2616ED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Измерение отрезков. Измерение углов.</w:t>
            </w:r>
          </w:p>
          <w:p w14:paraId="794A65F9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Перпендикулярные прямые</w:t>
            </w:r>
          </w:p>
          <w:p w14:paraId="36370688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Решение задач</w:t>
            </w:r>
          </w:p>
          <w:p w14:paraId="780259A8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6379" w:type="dxa"/>
          </w:tcPr>
          <w:p w14:paraId="0D368276" w14:textId="77777777" w:rsidR="000A24E7" w:rsidRDefault="000A24E7" w:rsidP="00F85C55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День знаний</w:t>
            </w:r>
          </w:p>
          <w:p w14:paraId="7F37A93A" w14:textId="77777777" w:rsidR="000A24E7" w:rsidRDefault="000A24E7" w:rsidP="00F85C55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2.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Всероссийский открытый урок «ОБЖ» (урок подготовки детей к действиям в условиях различного рода чрезвычайных ситуаций)</w:t>
            </w:r>
          </w:p>
          <w:p w14:paraId="15641766" w14:textId="77777777" w:rsidR="000A24E7" w:rsidRDefault="000A24E7" w:rsidP="00F85C55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 3.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День солидарности в борьбе с терроризмом</w:t>
            </w:r>
          </w:p>
          <w:p w14:paraId="3BE26B50" w14:textId="77777777" w:rsidR="000A24E7" w:rsidRDefault="000A24E7" w:rsidP="00F85C55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 4.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Международный день распространения грамотности</w:t>
            </w:r>
          </w:p>
          <w:p w14:paraId="783BABEF" w14:textId="77777777" w:rsidR="000A24E7" w:rsidRDefault="000A24E7" w:rsidP="00F85C55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 5.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Международный день жестовых языков</w:t>
            </w:r>
          </w:p>
          <w:p w14:paraId="243FE1CB" w14:textId="77777777" w:rsidR="000A24E7" w:rsidRPr="000A24E7" w:rsidRDefault="000A24E7" w:rsidP="000A24E7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 6. </w:t>
            </w:r>
            <w:r w:rsidRPr="005500D6">
              <w:rPr>
                <w:rFonts w:ascii="Times New Roman CYR" w:hAnsi="Times New Roman CYR"/>
                <w:sz w:val="24"/>
                <w:szCs w:val="24"/>
              </w:rPr>
              <w:t>Неделя безопасности дорожного движения</w:t>
            </w:r>
          </w:p>
        </w:tc>
        <w:tc>
          <w:tcPr>
            <w:tcW w:w="1276" w:type="dxa"/>
            <w:vAlign w:val="center"/>
          </w:tcPr>
          <w:p w14:paraId="41C5E6DD" w14:textId="77777777" w:rsidR="000A24E7" w:rsidRPr="00E015B9" w:rsidRDefault="000A24E7" w:rsidP="000A24E7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 w:rsidRPr="00E015B9">
              <w:rPr>
                <w:b/>
                <w:sz w:val="24"/>
                <w:szCs w:val="24"/>
                <w:lang w:val="tt-RU"/>
              </w:rPr>
              <w:t>10</w:t>
            </w:r>
          </w:p>
        </w:tc>
        <w:tc>
          <w:tcPr>
            <w:tcW w:w="1559" w:type="dxa"/>
          </w:tcPr>
          <w:p w14:paraId="60367603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1</w:t>
            </w:r>
          </w:p>
        </w:tc>
      </w:tr>
      <w:tr w:rsidR="000A24E7" w:rsidRPr="00E015B9" w14:paraId="6C08D965" w14:textId="77777777" w:rsidTr="00FF55E0">
        <w:tc>
          <w:tcPr>
            <w:tcW w:w="709" w:type="dxa"/>
          </w:tcPr>
          <w:p w14:paraId="36668D82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14:paraId="174F7EA2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iCs/>
                <w:sz w:val="24"/>
                <w:szCs w:val="24"/>
                <w:lang w:val="tt-RU"/>
              </w:rPr>
            </w:pPr>
            <w:r w:rsidRPr="00E015B9">
              <w:rPr>
                <w:b/>
                <w:bCs/>
                <w:sz w:val="24"/>
                <w:szCs w:val="24"/>
              </w:rPr>
              <w:t>Треугольники</w:t>
            </w:r>
          </w:p>
        </w:tc>
        <w:tc>
          <w:tcPr>
            <w:tcW w:w="3118" w:type="dxa"/>
            <w:vAlign w:val="center"/>
          </w:tcPr>
          <w:p w14:paraId="5FB9CE7D" w14:textId="77777777" w:rsidR="000A24E7" w:rsidRPr="00E015B9" w:rsidRDefault="000A24E7" w:rsidP="00586646">
            <w:pPr>
              <w:shd w:val="clear" w:color="auto" w:fill="FFFFFF"/>
              <w:tabs>
                <w:tab w:val="left" w:pos="276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Первый признак равенства треугольников</w:t>
            </w:r>
          </w:p>
          <w:p w14:paraId="76336FBE" w14:textId="77777777" w:rsidR="000A24E7" w:rsidRPr="00E015B9" w:rsidRDefault="000A24E7" w:rsidP="00586646">
            <w:pPr>
              <w:shd w:val="clear" w:color="auto" w:fill="FFFFFF"/>
              <w:tabs>
                <w:tab w:val="left" w:pos="276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Медианы, биссектрисы и высоты треугольника</w:t>
            </w:r>
          </w:p>
          <w:p w14:paraId="2E52C02A" w14:textId="77777777" w:rsidR="000A24E7" w:rsidRPr="00E015B9" w:rsidRDefault="000A24E7" w:rsidP="00586646">
            <w:pPr>
              <w:shd w:val="clear" w:color="auto" w:fill="FFFFFF"/>
              <w:tabs>
                <w:tab w:val="left" w:pos="276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Второй и третий признаки равенства треугольников</w:t>
            </w:r>
          </w:p>
          <w:p w14:paraId="37A2D3B7" w14:textId="77777777" w:rsidR="000A24E7" w:rsidRPr="00E015B9" w:rsidRDefault="000A24E7" w:rsidP="00586646">
            <w:pPr>
              <w:shd w:val="clear" w:color="auto" w:fill="FFFFFF"/>
              <w:tabs>
                <w:tab w:val="left" w:pos="276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Задачи на построение</w:t>
            </w:r>
          </w:p>
          <w:p w14:paraId="7CA0DFC1" w14:textId="77777777" w:rsidR="000A24E7" w:rsidRPr="00E015B9" w:rsidRDefault="000A24E7" w:rsidP="00586646">
            <w:pPr>
              <w:shd w:val="clear" w:color="auto" w:fill="FFFFFF"/>
              <w:tabs>
                <w:tab w:val="left" w:pos="276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Решение задач</w:t>
            </w:r>
          </w:p>
          <w:p w14:paraId="42B4EBDE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6379" w:type="dxa"/>
          </w:tcPr>
          <w:p w14:paraId="31C98E1F" w14:textId="77777777" w:rsidR="000A24E7" w:rsidRDefault="000A24E7" w:rsidP="00FB192F">
            <w:pPr>
              <w:tabs>
                <w:tab w:val="left" w:pos="916"/>
              </w:tabs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747C11">
              <w:rPr>
                <w:rFonts w:ascii="Times New Roman CYR" w:hAnsi="Times New Roman CYR"/>
                <w:sz w:val="24"/>
                <w:szCs w:val="24"/>
              </w:rPr>
              <w:t xml:space="preserve">Международный день школьных библиотек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(четвертый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понедельник октября)</w:t>
            </w:r>
          </w:p>
          <w:p w14:paraId="1C5E1960" w14:textId="77777777" w:rsidR="000A24E7" w:rsidRPr="00FB192F" w:rsidRDefault="000A24E7" w:rsidP="00FB192F">
            <w:pPr>
              <w:tabs>
                <w:tab w:val="left" w:pos="916"/>
              </w:tabs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sz w:val="24"/>
              </w:rPr>
              <w:t>2.</w:t>
            </w:r>
            <w:r w:rsidRPr="00C9527A">
              <w:rPr>
                <w:sz w:val="24"/>
              </w:rPr>
              <w:t>Всероссийский урок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"Экология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энергосбережение"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рамках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Всероссийского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фестиваля энергосбережения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#ВместеЯрче</w:t>
            </w:r>
          </w:p>
          <w:p w14:paraId="610030BE" w14:textId="77777777" w:rsidR="000A24E7" w:rsidRDefault="000A24E7" w:rsidP="00FB192F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</w:rPr>
            </w:pPr>
            <w:r>
              <w:rPr>
                <w:sz w:val="24"/>
              </w:rPr>
              <w:t>3.</w:t>
            </w:r>
            <w:r w:rsidRPr="00C9527A">
              <w:rPr>
                <w:sz w:val="24"/>
              </w:rPr>
              <w:t>Всероссийский урок,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приуроченный ко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ДНЮ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гражданской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обороны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РФ,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с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проведением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тренировок по защите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детей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от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ЧС</w:t>
            </w:r>
          </w:p>
          <w:p w14:paraId="5F5AE40E" w14:textId="77777777" w:rsidR="000A24E7" w:rsidRPr="00C9527A" w:rsidRDefault="000A24E7" w:rsidP="00FB192F">
            <w:pPr>
              <w:pStyle w:val="TableParagraph"/>
              <w:tabs>
                <w:tab w:val="left" w:pos="367"/>
              </w:tabs>
              <w:ind w:left="0" w:right="899"/>
              <w:rPr>
                <w:sz w:val="24"/>
              </w:rPr>
            </w:pPr>
            <w:r>
              <w:rPr>
                <w:sz w:val="24"/>
              </w:rPr>
              <w:t>4.</w:t>
            </w:r>
            <w:r w:rsidRPr="00C9527A">
              <w:rPr>
                <w:sz w:val="24"/>
              </w:rPr>
              <w:t xml:space="preserve">Библиотечный урок 30 октября - Урок памяти (День памяти </w:t>
            </w:r>
            <w:r>
              <w:rPr>
                <w:sz w:val="24"/>
              </w:rPr>
              <w:t xml:space="preserve">жертв </w:t>
            </w:r>
            <w:r w:rsidRPr="00C9527A">
              <w:rPr>
                <w:sz w:val="24"/>
              </w:rPr>
              <w:t>политических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репрессий)</w:t>
            </w:r>
          </w:p>
          <w:p w14:paraId="3CEBD0AB" w14:textId="77777777" w:rsidR="000A24E7" w:rsidRDefault="000A24E7" w:rsidP="00FB192F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sz w:val="24"/>
              </w:rPr>
              <w:t>5.</w:t>
            </w:r>
            <w:r w:rsidRPr="00C9527A">
              <w:rPr>
                <w:sz w:val="24"/>
              </w:rPr>
              <w:t xml:space="preserve"> Всероссийские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открытые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lang w:val="tt-RU"/>
              </w:rPr>
              <w:t>“</w:t>
            </w:r>
            <w:proofErr w:type="spellStart"/>
            <w:r w:rsidRPr="00C9527A">
              <w:rPr>
                <w:sz w:val="24"/>
              </w:rPr>
              <w:t>ПроеКТОриЯ</w:t>
            </w:r>
            <w:proofErr w:type="spellEnd"/>
            <w:r w:rsidRPr="00C9527A">
              <w:rPr>
                <w:sz w:val="24"/>
              </w:rPr>
              <w:t>»</w:t>
            </w:r>
          </w:p>
          <w:p w14:paraId="3DB0F2F5" w14:textId="77777777" w:rsidR="000A24E7" w:rsidRDefault="000A24E7" w:rsidP="00FB192F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sz w:val="24"/>
              </w:rPr>
              <w:t>6.</w:t>
            </w:r>
            <w:proofErr w:type="gramStart"/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 xml:space="preserve"> Здоровья</w:t>
            </w:r>
            <w:proofErr w:type="gramEnd"/>
            <w:r w:rsidRPr="00C9527A">
              <w:rPr>
                <w:sz w:val="24"/>
              </w:rPr>
              <w:t>: «Последствия употребления наркотических средств 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психотропных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веществ»</w:t>
            </w:r>
          </w:p>
          <w:p w14:paraId="48657BBE" w14:textId="77777777" w:rsidR="000A24E7" w:rsidRPr="00C9527A" w:rsidRDefault="000A24E7" w:rsidP="00FB192F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7.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народного единства</w:t>
            </w:r>
          </w:p>
          <w:p w14:paraId="78490096" w14:textId="77777777" w:rsidR="000A24E7" w:rsidRDefault="000A24E7" w:rsidP="00FB192F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8.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Международный день слепых</w:t>
            </w:r>
          </w:p>
          <w:p w14:paraId="23A86F28" w14:textId="77777777" w:rsidR="000A24E7" w:rsidRPr="00C9527A" w:rsidRDefault="000A24E7" w:rsidP="00FB192F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9.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Международный день толерантности</w:t>
            </w:r>
          </w:p>
          <w:p w14:paraId="0FBD2455" w14:textId="77777777" w:rsidR="000A24E7" w:rsidRPr="00FF55E0" w:rsidRDefault="000A24E7" w:rsidP="00FF55E0">
            <w:pPr>
              <w:pStyle w:val="TableParagraph"/>
              <w:tabs>
                <w:tab w:val="left" w:pos="308"/>
              </w:tabs>
              <w:ind w:left="0" w:right="503"/>
              <w:rPr>
                <w:sz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10.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матери в России</w:t>
            </w:r>
          </w:p>
        </w:tc>
        <w:tc>
          <w:tcPr>
            <w:tcW w:w="1276" w:type="dxa"/>
            <w:vAlign w:val="center"/>
          </w:tcPr>
          <w:p w14:paraId="66277957" w14:textId="77777777" w:rsidR="000A24E7" w:rsidRPr="00E015B9" w:rsidRDefault="000A24E7" w:rsidP="000A24E7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 w:rsidRPr="00E015B9">
              <w:rPr>
                <w:b/>
                <w:sz w:val="24"/>
                <w:szCs w:val="24"/>
                <w:lang w:val="tt-RU"/>
              </w:rPr>
              <w:t>18</w:t>
            </w:r>
          </w:p>
        </w:tc>
        <w:tc>
          <w:tcPr>
            <w:tcW w:w="1559" w:type="dxa"/>
          </w:tcPr>
          <w:p w14:paraId="1366DBBF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1</w:t>
            </w:r>
          </w:p>
        </w:tc>
      </w:tr>
      <w:tr w:rsidR="000A24E7" w:rsidRPr="00E015B9" w14:paraId="7FE75105" w14:textId="77777777" w:rsidTr="00FF55E0">
        <w:tc>
          <w:tcPr>
            <w:tcW w:w="709" w:type="dxa"/>
          </w:tcPr>
          <w:p w14:paraId="2A88DB93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14:paraId="5F5C4ED2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 w:rsidRPr="00E015B9">
              <w:rPr>
                <w:b/>
                <w:bCs/>
                <w:sz w:val="24"/>
                <w:szCs w:val="24"/>
              </w:rPr>
              <w:t>Параллельные прямые</w:t>
            </w:r>
          </w:p>
        </w:tc>
        <w:tc>
          <w:tcPr>
            <w:tcW w:w="3118" w:type="dxa"/>
            <w:vAlign w:val="center"/>
          </w:tcPr>
          <w:p w14:paraId="7348C5DF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 xml:space="preserve">Признаки параллельных прямых </w:t>
            </w:r>
            <w:proofErr w:type="spellStart"/>
            <w:r w:rsidRPr="00E015B9">
              <w:rPr>
                <w:bCs/>
                <w:sz w:val="24"/>
                <w:szCs w:val="24"/>
              </w:rPr>
              <w:t>прямых</w:t>
            </w:r>
            <w:proofErr w:type="spellEnd"/>
          </w:p>
          <w:p w14:paraId="49DBF851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Аксиома параллельных прямых</w:t>
            </w:r>
          </w:p>
          <w:p w14:paraId="16D22274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Решение задач</w:t>
            </w:r>
          </w:p>
          <w:p w14:paraId="16808C9E" w14:textId="77777777" w:rsidR="000A24E7" w:rsidRPr="00E015B9" w:rsidRDefault="000A24E7" w:rsidP="00586646">
            <w:pPr>
              <w:shd w:val="clear" w:color="auto" w:fill="FFFFFF"/>
              <w:tabs>
                <w:tab w:val="left" w:pos="276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6379" w:type="dxa"/>
          </w:tcPr>
          <w:p w14:paraId="5C9F4005" w14:textId="77777777" w:rsidR="000A24E7" w:rsidRPr="000C6AA6" w:rsidRDefault="000A24E7" w:rsidP="000C6AA6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0C6AA6">
              <w:rPr>
                <w:rFonts w:ascii="Times New Roman CYR" w:hAnsi="Times New Roman CYR"/>
                <w:sz w:val="24"/>
                <w:szCs w:val="24"/>
              </w:rPr>
              <w:t>Всемирный день борьбы со СПИДом</w:t>
            </w:r>
          </w:p>
          <w:p w14:paraId="6467E99D" w14:textId="77777777" w:rsidR="000A24E7" w:rsidRPr="000C6AA6" w:rsidRDefault="000A24E7" w:rsidP="000C6AA6">
            <w:pPr>
              <w:ind w:left="-57" w:right="-57"/>
            </w:pPr>
            <w:r w:rsidRPr="000C6AA6">
              <w:t xml:space="preserve"> </w:t>
            </w:r>
            <w:r w:rsidRPr="000C6AA6">
              <w:rPr>
                <w:sz w:val="24"/>
                <w:szCs w:val="24"/>
              </w:rPr>
              <w:t>2</w:t>
            </w:r>
            <w:r w:rsidRPr="000C6AA6">
              <w:t xml:space="preserve">. </w:t>
            </w:r>
            <w:r w:rsidRPr="000C6AA6">
              <w:rPr>
                <w:rFonts w:ascii="Times New Roman CYR" w:hAnsi="Times New Roman CYR"/>
                <w:sz w:val="24"/>
                <w:szCs w:val="24"/>
              </w:rPr>
              <w:t>День Неизвестного Солдата</w:t>
            </w:r>
            <w:r w:rsidRPr="000C6AA6">
              <w:t xml:space="preserve">  </w:t>
            </w:r>
          </w:p>
          <w:p w14:paraId="017A1829" w14:textId="77777777" w:rsidR="000A24E7" w:rsidRPr="000C6AA6" w:rsidRDefault="000A24E7" w:rsidP="000C6AA6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t xml:space="preserve"> </w:t>
            </w:r>
            <w:r w:rsidRPr="000C6AA6">
              <w:rPr>
                <w:sz w:val="24"/>
                <w:szCs w:val="24"/>
              </w:rPr>
              <w:t>3</w:t>
            </w:r>
            <w:r w:rsidRPr="000C6AA6">
              <w:t xml:space="preserve">. </w:t>
            </w:r>
            <w:r w:rsidRPr="000C6AA6">
              <w:rPr>
                <w:rFonts w:ascii="Times New Roman CYR" w:hAnsi="Times New Roman CYR"/>
                <w:sz w:val="24"/>
                <w:szCs w:val="24"/>
              </w:rPr>
              <w:t>Международный день инвалидов</w:t>
            </w:r>
          </w:p>
          <w:p w14:paraId="43FD947E" w14:textId="77777777" w:rsidR="000A24E7" w:rsidRPr="000C6AA6" w:rsidRDefault="000A24E7" w:rsidP="000C6AA6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 w:rsidRPr="000C6AA6">
              <w:rPr>
                <w:rFonts w:ascii="Times New Roman CYR" w:hAnsi="Times New Roman CYR"/>
                <w:sz w:val="24"/>
                <w:szCs w:val="24"/>
              </w:rPr>
              <w:t xml:space="preserve">  4.День добровольца (волонтера)</w:t>
            </w:r>
          </w:p>
          <w:p w14:paraId="72367712" w14:textId="77777777" w:rsidR="000A24E7" w:rsidRPr="000C6AA6" w:rsidRDefault="000A24E7" w:rsidP="000C6AA6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 w:rsidRPr="000C6AA6">
              <w:rPr>
                <w:rFonts w:ascii="Times New Roman CYR" w:hAnsi="Times New Roman CYR"/>
                <w:sz w:val="24"/>
                <w:szCs w:val="24"/>
              </w:rPr>
              <w:t xml:space="preserve">  5.День Героев Отечества</w:t>
            </w:r>
          </w:p>
          <w:p w14:paraId="2E82D5EA" w14:textId="77777777" w:rsidR="000A24E7" w:rsidRPr="000C6AA6" w:rsidRDefault="000A24E7" w:rsidP="000C6AA6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 w:rsidRPr="000C6AA6">
              <w:t xml:space="preserve">  </w:t>
            </w:r>
            <w:r w:rsidRPr="000C6AA6">
              <w:rPr>
                <w:sz w:val="24"/>
                <w:szCs w:val="24"/>
              </w:rPr>
              <w:t>6</w:t>
            </w:r>
            <w:r w:rsidRPr="000C6AA6">
              <w:t>.</w:t>
            </w:r>
            <w:r w:rsidRPr="000C6AA6">
              <w:rPr>
                <w:rFonts w:ascii="Times New Roman CYR" w:hAnsi="Times New Roman CYR"/>
                <w:sz w:val="24"/>
                <w:szCs w:val="24"/>
              </w:rPr>
              <w:t>День Конституции Российской Федерации</w:t>
            </w:r>
          </w:p>
          <w:p w14:paraId="6C554CE5" w14:textId="77777777" w:rsidR="000A24E7" w:rsidRPr="000C6AA6" w:rsidRDefault="000A24E7" w:rsidP="000C6AA6">
            <w:pPr>
              <w:pStyle w:val="TableParagraph"/>
              <w:ind w:right="146"/>
              <w:rPr>
                <w:sz w:val="24"/>
              </w:rPr>
            </w:pPr>
            <w:r w:rsidRPr="000C6AA6">
              <w:rPr>
                <w:sz w:val="24"/>
              </w:rPr>
              <w:t xml:space="preserve">7.Единый урок по безопасности дорожного движения на тему «Дорога из каникул </w:t>
            </w:r>
            <w:proofErr w:type="spellStart"/>
            <w:r w:rsidRPr="000C6AA6">
              <w:rPr>
                <w:sz w:val="24"/>
              </w:rPr>
              <w:t>вшколу</w:t>
            </w:r>
            <w:proofErr w:type="spellEnd"/>
            <w:r w:rsidRPr="000C6AA6">
              <w:rPr>
                <w:sz w:val="24"/>
              </w:rPr>
              <w:t>»</w:t>
            </w:r>
          </w:p>
          <w:p w14:paraId="1F73D3B2" w14:textId="77777777" w:rsidR="000A24E7" w:rsidRPr="00FF55E0" w:rsidRDefault="000A24E7" w:rsidP="00FF55E0">
            <w:pPr>
              <w:pStyle w:val="TableParagraph"/>
              <w:ind w:right="146"/>
              <w:rPr>
                <w:sz w:val="24"/>
              </w:rPr>
            </w:pPr>
            <w:r w:rsidRPr="000C6AA6">
              <w:rPr>
                <w:sz w:val="24"/>
              </w:rPr>
              <w:t>8.Урок «День правовой помощи детям»</w:t>
            </w:r>
          </w:p>
        </w:tc>
        <w:tc>
          <w:tcPr>
            <w:tcW w:w="1276" w:type="dxa"/>
          </w:tcPr>
          <w:p w14:paraId="398D19B9" w14:textId="77777777" w:rsidR="000A24E7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13</w:t>
            </w:r>
          </w:p>
        </w:tc>
        <w:tc>
          <w:tcPr>
            <w:tcW w:w="1559" w:type="dxa"/>
          </w:tcPr>
          <w:p w14:paraId="7520A1AD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1</w:t>
            </w:r>
          </w:p>
        </w:tc>
      </w:tr>
      <w:tr w:rsidR="000A24E7" w:rsidRPr="00E015B9" w14:paraId="25396E72" w14:textId="77777777" w:rsidTr="00FF55E0">
        <w:tc>
          <w:tcPr>
            <w:tcW w:w="709" w:type="dxa"/>
          </w:tcPr>
          <w:p w14:paraId="681C31AA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vAlign w:val="center"/>
          </w:tcPr>
          <w:p w14:paraId="1CAA228C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 w:rsidRPr="00E015B9">
              <w:rPr>
                <w:b/>
                <w:bCs/>
                <w:sz w:val="24"/>
                <w:szCs w:val="24"/>
              </w:rPr>
              <w:t>Соотношения между сторонами и углами треугольника</w:t>
            </w:r>
          </w:p>
        </w:tc>
        <w:tc>
          <w:tcPr>
            <w:tcW w:w="3118" w:type="dxa"/>
            <w:vAlign w:val="center"/>
          </w:tcPr>
          <w:p w14:paraId="45FC1BE4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Сумма углов треугольника</w:t>
            </w:r>
          </w:p>
          <w:p w14:paraId="73C6DB28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Соотношения между сторонами и углами треугольника</w:t>
            </w:r>
          </w:p>
          <w:p w14:paraId="2ED28BDD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Контрольная работа</w:t>
            </w:r>
          </w:p>
          <w:p w14:paraId="5E4C5A5A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Прямоугольные треугольники</w:t>
            </w:r>
          </w:p>
          <w:p w14:paraId="323309F6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Построение треугольника по трём элементам</w:t>
            </w:r>
          </w:p>
          <w:p w14:paraId="6B11DEFB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Решение задач</w:t>
            </w:r>
          </w:p>
          <w:p w14:paraId="27A4415D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  <w:r w:rsidRPr="00E015B9">
              <w:rPr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6379" w:type="dxa"/>
          </w:tcPr>
          <w:p w14:paraId="636C6220" w14:textId="77777777" w:rsidR="000A24E7" w:rsidRDefault="000A24E7" w:rsidP="000C6AA6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Всемирный день азбука Брайля</w:t>
            </w:r>
          </w:p>
          <w:p w14:paraId="4FFD618E" w14:textId="77777777" w:rsidR="000A24E7" w:rsidRDefault="000A24E7" w:rsidP="000C6AA6">
            <w:pPr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2.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 xml:space="preserve">День полного освобождения Ленинграда 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               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от фашистской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блокады (1944 год)</w:t>
            </w:r>
          </w:p>
          <w:p w14:paraId="46946F0F" w14:textId="77777777" w:rsidR="000A24E7" w:rsidRDefault="000A24E7" w:rsidP="000C6AA6">
            <w:pPr>
              <w:pStyle w:val="TableParagraph"/>
              <w:ind w:left="0" w:right="440"/>
              <w:rPr>
                <w:sz w:val="24"/>
              </w:rPr>
            </w:pPr>
            <w:r>
              <w:rPr>
                <w:sz w:val="24"/>
              </w:rPr>
              <w:t>3.</w:t>
            </w:r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Здоровья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(согласно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плану)</w:t>
            </w:r>
          </w:p>
          <w:p w14:paraId="4775708F" w14:textId="77777777" w:rsidR="000A24E7" w:rsidRDefault="000A24E7" w:rsidP="000C6AA6">
            <w:pPr>
              <w:pStyle w:val="TableParagraph"/>
              <w:ind w:left="0" w:right="44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4.</w:t>
            </w:r>
            <w:r w:rsidRPr="00355DFF">
              <w:rPr>
                <w:rFonts w:ascii="Times New Roman CYR" w:hAnsi="Times New Roman CYR"/>
                <w:sz w:val="24"/>
                <w:szCs w:val="24"/>
              </w:rPr>
              <w:t>День российской науки</w:t>
            </w:r>
          </w:p>
          <w:p w14:paraId="7F6BFD2E" w14:textId="77777777" w:rsidR="000A24E7" w:rsidRDefault="000A24E7" w:rsidP="000C6AA6">
            <w:pPr>
              <w:pStyle w:val="TableParagraph"/>
              <w:ind w:left="0" w:right="44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5.</w:t>
            </w:r>
            <w:r w:rsidRPr="00355DFF">
              <w:rPr>
                <w:rFonts w:ascii="Times New Roman CYR" w:hAnsi="Times New Roman CYR"/>
                <w:sz w:val="24"/>
                <w:szCs w:val="24"/>
              </w:rPr>
              <w:t>День памяти о россиянах, исполнявших служебный долг за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355DFF">
              <w:rPr>
                <w:rFonts w:ascii="Times New Roman CYR" w:hAnsi="Times New Roman CYR"/>
                <w:sz w:val="24"/>
                <w:szCs w:val="24"/>
              </w:rPr>
              <w:t>пределами Отечества</w:t>
            </w:r>
          </w:p>
          <w:p w14:paraId="6CDCC8BE" w14:textId="77777777" w:rsidR="000A24E7" w:rsidRDefault="000A24E7" w:rsidP="00FB192F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6.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Неделя математики</w:t>
            </w:r>
          </w:p>
          <w:p w14:paraId="6D0E04C0" w14:textId="77777777" w:rsidR="000A24E7" w:rsidRPr="00FB192F" w:rsidRDefault="000A24E7" w:rsidP="00FB192F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7.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 xml:space="preserve">День космонавтики. Гагаринский урок «Космос </w:t>
            </w:r>
            <w:proofErr w:type="gramStart"/>
            <w:r w:rsidRPr="006223D7">
              <w:rPr>
                <w:rFonts w:ascii="Times New Roman CYR" w:hAnsi="Times New Roman CYR"/>
                <w:sz w:val="24"/>
                <w:szCs w:val="24"/>
              </w:rPr>
              <w:t>- это</w:t>
            </w:r>
            <w:proofErr w:type="gramEnd"/>
            <w:r w:rsidRPr="006223D7">
              <w:rPr>
                <w:rFonts w:ascii="Times New Roman CYR" w:hAnsi="Times New Roman CYR"/>
                <w:sz w:val="24"/>
                <w:szCs w:val="24"/>
              </w:rPr>
              <w:t xml:space="preserve"> мы»</w:t>
            </w:r>
          </w:p>
        </w:tc>
        <w:tc>
          <w:tcPr>
            <w:tcW w:w="1276" w:type="dxa"/>
          </w:tcPr>
          <w:p w14:paraId="4DD930F6" w14:textId="77777777" w:rsidR="000A24E7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20</w:t>
            </w:r>
          </w:p>
        </w:tc>
        <w:tc>
          <w:tcPr>
            <w:tcW w:w="1559" w:type="dxa"/>
          </w:tcPr>
          <w:p w14:paraId="203826E9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2</w:t>
            </w:r>
          </w:p>
        </w:tc>
      </w:tr>
      <w:tr w:rsidR="000A24E7" w:rsidRPr="00E015B9" w14:paraId="3D71D7BE" w14:textId="77777777" w:rsidTr="00FF55E0">
        <w:tc>
          <w:tcPr>
            <w:tcW w:w="709" w:type="dxa"/>
          </w:tcPr>
          <w:p w14:paraId="274ECEED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418" w:type="dxa"/>
            <w:vAlign w:val="center"/>
          </w:tcPr>
          <w:p w14:paraId="156526D4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</w:rPr>
            </w:pPr>
            <w:r w:rsidRPr="00E015B9">
              <w:rPr>
                <w:b/>
                <w:bCs/>
                <w:sz w:val="24"/>
                <w:szCs w:val="24"/>
              </w:rPr>
              <w:t>Повторение курса геометрии</w:t>
            </w:r>
          </w:p>
        </w:tc>
        <w:tc>
          <w:tcPr>
            <w:tcW w:w="3118" w:type="dxa"/>
            <w:vAlign w:val="center"/>
          </w:tcPr>
          <w:p w14:paraId="648F467D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6379" w:type="dxa"/>
          </w:tcPr>
          <w:p w14:paraId="67902171" w14:textId="77777777" w:rsidR="000A24E7" w:rsidRDefault="000A24E7" w:rsidP="00FB192F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1.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День Победы советского народа в Великой Отечественной</w:t>
            </w:r>
            <w:r>
              <w:rPr>
                <w:rFonts w:ascii="Times New Roman CYR" w:hAnsi="Times New Roman CYR"/>
                <w:sz w:val="24"/>
                <w:szCs w:val="24"/>
              </w:rPr>
              <w:t xml:space="preserve"> 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войне 1941-1945 годов</w:t>
            </w:r>
          </w:p>
          <w:p w14:paraId="1F5FEBCE" w14:textId="77777777" w:rsidR="000A24E7" w:rsidRDefault="000A24E7" w:rsidP="00FB192F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2.</w:t>
            </w:r>
            <w:r w:rsidRPr="00174533">
              <w:rPr>
                <w:rFonts w:ascii="Times New Roman CYR" w:hAnsi="Times New Roman CYR"/>
                <w:sz w:val="24"/>
                <w:szCs w:val="24"/>
              </w:rPr>
              <w:t>Международный день семьи</w:t>
            </w:r>
          </w:p>
          <w:p w14:paraId="3DE60C10" w14:textId="77777777" w:rsidR="000A24E7" w:rsidRDefault="000A24E7" w:rsidP="00FB192F">
            <w:pPr>
              <w:ind w:left="-57" w:right="-57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3.</w:t>
            </w:r>
            <w:r w:rsidRPr="00174533">
              <w:rPr>
                <w:rFonts w:ascii="Times New Roman CYR" w:hAnsi="Times New Roman CYR"/>
                <w:sz w:val="24"/>
                <w:szCs w:val="24"/>
              </w:rPr>
              <w:t>День славянской письменности и культуры</w:t>
            </w:r>
          </w:p>
          <w:p w14:paraId="3D698D91" w14:textId="77777777" w:rsidR="000A24E7" w:rsidRPr="00E015B9" w:rsidRDefault="000A24E7" w:rsidP="00FB192F">
            <w:pPr>
              <w:spacing w:after="0"/>
              <w:ind w:left="-57" w:right="-57"/>
              <w:rPr>
                <w:b/>
                <w:sz w:val="24"/>
                <w:szCs w:val="24"/>
                <w:lang w:val="tt-RU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 xml:space="preserve"> 4. Уроки здоровья (согласно плану)</w:t>
            </w:r>
          </w:p>
        </w:tc>
        <w:tc>
          <w:tcPr>
            <w:tcW w:w="1276" w:type="dxa"/>
          </w:tcPr>
          <w:p w14:paraId="1568BFA8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9</w:t>
            </w:r>
          </w:p>
        </w:tc>
        <w:tc>
          <w:tcPr>
            <w:tcW w:w="1559" w:type="dxa"/>
          </w:tcPr>
          <w:p w14:paraId="6E8D4A8C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</w:p>
        </w:tc>
      </w:tr>
      <w:tr w:rsidR="000A24E7" w:rsidRPr="00E015B9" w14:paraId="4E292A0C" w14:textId="77777777" w:rsidTr="00FF55E0">
        <w:tc>
          <w:tcPr>
            <w:tcW w:w="709" w:type="dxa"/>
          </w:tcPr>
          <w:p w14:paraId="536E69AA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1418" w:type="dxa"/>
            <w:vAlign w:val="center"/>
          </w:tcPr>
          <w:p w14:paraId="4DD89033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bCs/>
                <w:sz w:val="24"/>
                <w:szCs w:val="24"/>
                <w:lang w:val="tt-RU"/>
              </w:rPr>
            </w:pPr>
            <w:r w:rsidRPr="00E015B9">
              <w:rPr>
                <w:b/>
                <w:bCs/>
                <w:sz w:val="24"/>
                <w:szCs w:val="24"/>
                <w:lang w:val="tt-RU"/>
              </w:rPr>
              <w:t xml:space="preserve">Итого </w:t>
            </w:r>
          </w:p>
        </w:tc>
        <w:tc>
          <w:tcPr>
            <w:tcW w:w="3118" w:type="dxa"/>
            <w:vAlign w:val="center"/>
          </w:tcPr>
          <w:p w14:paraId="0820CE85" w14:textId="77777777" w:rsidR="000A24E7" w:rsidRPr="00E015B9" w:rsidRDefault="000A24E7" w:rsidP="00586646">
            <w:pPr>
              <w:tabs>
                <w:tab w:val="left" w:pos="720"/>
              </w:tabs>
              <w:spacing w:after="0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6379" w:type="dxa"/>
          </w:tcPr>
          <w:p w14:paraId="6D9F7D8F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</w:tcPr>
          <w:p w14:paraId="1AA0CE76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  <w:r>
              <w:rPr>
                <w:b/>
                <w:sz w:val="24"/>
                <w:szCs w:val="24"/>
                <w:lang w:val="tt-RU"/>
              </w:rPr>
              <w:t>70</w:t>
            </w:r>
          </w:p>
        </w:tc>
        <w:tc>
          <w:tcPr>
            <w:tcW w:w="1559" w:type="dxa"/>
          </w:tcPr>
          <w:p w14:paraId="261D53EB" w14:textId="77777777" w:rsidR="000A24E7" w:rsidRPr="00E015B9" w:rsidRDefault="000A24E7" w:rsidP="00586646">
            <w:pPr>
              <w:spacing w:after="0"/>
              <w:ind w:left="-57" w:right="-57"/>
              <w:jc w:val="center"/>
              <w:rPr>
                <w:b/>
                <w:sz w:val="24"/>
                <w:szCs w:val="24"/>
                <w:lang w:val="tt-RU"/>
              </w:rPr>
            </w:pPr>
          </w:p>
        </w:tc>
      </w:tr>
    </w:tbl>
    <w:p w14:paraId="1C3EF9BC" w14:textId="77777777" w:rsidR="0033616D" w:rsidRDefault="0033616D" w:rsidP="00FF55E0">
      <w:pPr>
        <w:pStyle w:val="ab"/>
        <w:suppressAutoHyphens/>
        <w:spacing w:after="0"/>
        <w:ind w:left="0"/>
        <w:rPr>
          <w:rFonts w:ascii="Times New Roman" w:hAnsi="Times New Roman"/>
          <w:b/>
          <w:sz w:val="24"/>
          <w:szCs w:val="24"/>
        </w:rPr>
      </w:pPr>
    </w:p>
    <w:p w14:paraId="36FF5FF0" w14:textId="77777777" w:rsidR="00320988" w:rsidRDefault="00320988" w:rsidP="00FF55E0">
      <w:pPr>
        <w:pStyle w:val="ab"/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7E104E54" w14:textId="77777777" w:rsidR="00320988" w:rsidRDefault="00320988" w:rsidP="00FF55E0">
      <w:pPr>
        <w:pStyle w:val="ab"/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5299EC0B" w14:textId="77777777" w:rsidR="00320988" w:rsidRDefault="00320988" w:rsidP="00FF55E0">
      <w:pPr>
        <w:pStyle w:val="ab"/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760141D4" w14:textId="77777777" w:rsidR="00320988" w:rsidRDefault="00320988" w:rsidP="00FF55E0">
      <w:pPr>
        <w:pStyle w:val="ab"/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29474812" w14:textId="77777777" w:rsidR="00FF55E0" w:rsidRPr="00F515E9" w:rsidRDefault="00FF55E0" w:rsidP="00FF55E0">
      <w:pPr>
        <w:pStyle w:val="ab"/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515E9">
        <w:rPr>
          <w:rFonts w:ascii="Times New Roman" w:hAnsi="Times New Roman"/>
          <w:b/>
          <w:sz w:val="24"/>
          <w:szCs w:val="24"/>
        </w:rPr>
        <w:t>Календарно-тематическое планирование</w:t>
      </w:r>
    </w:p>
    <w:tbl>
      <w:tblPr>
        <w:tblpPr w:leftFromText="180" w:rightFromText="180" w:vertAnchor="text" w:horzAnchor="margin" w:tblpY="35"/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7"/>
        <w:gridCol w:w="1861"/>
        <w:gridCol w:w="5103"/>
        <w:gridCol w:w="4678"/>
        <w:gridCol w:w="1134"/>
        <w:gridCol w:w="992"/>
      </w:tblGrid>
      <w:tr w:rsidR="00B133EA" w:rsidRPr="00F515E9" w14:paraId="7261B36A" w14:textId="77777777" w:rsidTr="00BF08F1">
        <w:trPr>
          <w:trHeight w:val="413"/>
        </w:trPr>
        <w:tc>
          <w:tcPr>
            <w:tcW w:w="657" w:type="dxa"/>
            <w:vMerge w:val="restart"/>
          </w:tcPr>
          <w:p w14:paraId="2EA49D4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№ уро-</w:t>
            </w:r>
          </w:p>
          <w:p w14:paraId="7C3366B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ка</w:t>
            </w:r>
          </w:p>
        </w:tc>
        <w:tc>
          <w:tcPr>
            <w:tcW w:w="1861" w:type="dxa"/>
            <w:vMerge w:val="restart"/>
          </w:tcPr>
          <w:p w14:paraId="5AF963B5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Перечень разделов</w:t>
            </w:r>
          </w:p>
        </w:tc>
        <w:tc>
          <w:tcPr>
            <w:tcW w:w="5103" w:type="dxa"/>
            <w:vMerge w:val="restart"/>
          </w:tcPr>
          <w:p w14:paraId="2C730B1E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Тема урока</w:t>
            </w:r>
          </w:p>
        </w:tc>
        <w:tc>
          <w:tcPr>
            <w:tcW w:w="4678" w:type="dxa"/>
            <w:vMerge w:val="restart"/>
          </w:tcPr>
          <w:p w14:paraId="547E5B1C" w14:textId="77777777" w:rsidR="00B133EA" w:rsidRDefault="00B133EA" w:rsidP="00B133EA">
            <w:pPr>
              <w:pStyle w:val="tablshapka"/>
              <w:spacing w:line="240" w:lineRule="auto"/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</w:pPr>
            <w:r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 xml:space="preserve">Основные </w:t>
            </w:r>
            <w:proofErr w:type="gramStart"/>
            <w:r>
              <w:rPr>
                <w:rStyle w:val="Bold"/>
                <w:rFonts w:ascii="Times New Roman" w:hAnsi="Times New Roman" w:cs="Times New Roman"/>
                <w:bCs w:val="0"/>
                <w:sz w:val="24"/>
                <w:szCs w:val="24"/>
              </w:rPr>
              <w:t>виды  учебной</w:t>
            </w:r>
            <w:proofErr w:type="gramEnd"/>
          </w:p>
          <w:p w14:paraId="0E7A1984" w14:textId="77777777" w:rsidR="00B133EA" w:rsidRPr="00F515E9" w:rsidRDefault="00B133EA" w:rsidP="00B133EA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E015B9">
              <w:rPr>
                <w:rStyle w:val="Bold"/>
                <w:b w:val="0"/>
                <w:bCs/>
                <w:sz w:val="24"/>
                <w:szCs w:val="24"/>
              </w:rPr>
              <w:t>деятельности обучающихся</w:t>
            </w:r>
          </w:p>
        </w:tc>
        <w:tc>
          <w:tcPr>
            <w:tcW w:w="2126" w:type="dxa"/>
            <w:gridSpan w:val="2"/>
            <w:vAlign w:val="center"/>
          </w:tcPr>
          <w:p w14:paraId="7D319658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Дата</w:t>
            </w:r>
          </w:p>
        </w:tc>
      </w:tr>
      <w:tr w:rsidR="00B133EA" w:rsidRPr="00F515E9" w14:paraId="4C7756B1" w14:textId="77777777" w:rsidTr="00BF08F1">
        <w:trPr>
          <w:trHeight w:val="412"/>
        </w:trPr>
        <w:tc>
          <w:tcPr>
            <w:tcW w:w="657" w:type="dxa"/>
            <w:vMerge/>
          </w:tcPr>
          <w:p w14:paraId="292CD6A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1" w:type="dxa"/>
            <w:vMerge/>
          </w:tcPr>
          <w:p w14:paraId="38349DB7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  <w:vMerge/>
          </w:tcPr>
          <w:p w14:paraId="55933A6A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678" w:type="dxa"/>
            <w:vMerge/>
          </w:tcPr>
          <w:p w14:paraId="0C34D28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17DF6C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По плану</w:t>
            </w:r>
          </w:p>
        </w:tc>
        <w:tc>
          <w:tcPr>
            <w:tcW w:w="992" w:type="dxa"/>
          </w:tcPr>
          <w:p w14:paraId="38706FA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По факту</w:t>
            </w:r>
          </w:p>
        </w:tc>
      </w:tr>
      <w:tr w:rsidR="00B133EA" w:rsidRPr="00F515E9" w14:paraId="3540C08F" w14:textId="77777777" w:rsidTr="00BF08F1">
        <w:trPr>
          <w:trHeight w:val="412"/>
        </w:trPr>
        <w:tc>
          <w:tcPr>
            <w:tcW w:w="657" w:type="dxa"/>
          </w:tcPr>
          <w:p w14:paraId="1945B10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1" w:type="dxa"/>
          </w:tcPr>
          <w:p w14:paraId="21A4FC29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 xml:space="preserve">Начальные сведения по </w:t>
            </w:r>
            <w:proofErr w:type="gramStart"/>
            <w:r w:rsidRPr="00F515E9">
              <w:rPr>
                <w:rFonts w:cs="Times New Roman"/>
                <w:b/>
                <w:sz w:val="24"/>
                <w:szCs w:val="24"/>
              </w:rPr>
              <w:t>геометрии(</w:t>
            </w:r>
            <w:proofErr w:type="gramEnd"/>
            <w:r w:rsidRPr="00F515E9">
              <w:rPr>
                <w:rFonts w:cs="Times New Roman"/>
                <w:b/>
                <w:sz w:val="24"/>
                <w:szCs w:val="24"/>
              </w:rPr>
              <w:t>10 часов)</w:t>
            </w:r>
          </w:p>
        </w:tc>
        <w:tc>
          <w:tcPr>
            <w:tcW w:w="5103" w:type="dxa"/>
          </w:tcPr>
          <w:p w14:paraId="516A8796" w14:textId="77777777" w:rsidR="00B133EA" w:rsidRPr="00F515E9" w:rsidRDefault="00B133EA" w:rsidP="00D854A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14:paraId="7EE0656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19EE71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4813A8D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F5AC6D7" w14:textId="77777777" w:rsidTr="00BF08F1">
        <w:tc>
          <w:tcPr>
            <w:tcW w:w="657" w:type="dxa"/>
          </w:tcPr>
          <w:p w14:paraId="1027F05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861" w:type="dxa"/>
          </w:tcPr>
          <w:p w14:paraId="673BEA8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0A154B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Прямая и отрезок.</w:t>
            </w:r>
          </w:p>
        </w:tc>
        <w:tc>
          <w:tcPr>
            <w:tcW w:w="4678" w:type="dxa"/>
            <w:vMerge w:val="restart"/>
          </w:tcPr>
          <w:p w14:paraId="483B2314" w14:textId="77777777" w:rsidR="00B133EA" w:rsidRDefault="00B133EA" w:rsidP="00B133EA">
            <w:pPr>
              <w:rPr>
                <w:sz w:val="24"/>
                <w:szCs w:val="24"/>
              </w:rPr>
            </w:pPr>
            <w:r w:rsidRPr="008445AD">
              <w:rPr>
                <w:rFonts w:cs="Times New Roman"/>
                <w:sz w:val="24"/>
                <w:szCs w:val="24"/>
              </w:rPr>
              <w:t>Объяснять, что такое отрезок, луч, угол, какие фигуры  называются равными, как сравниваются и измеряются отрезки и углы, что такое градус и градусная мера угла, какой угол называется прямым, тупым, острым, развёрнутым, что такое середина отрезка и биссектриса угла, какие углы называются смежными и какие вертикальными; формулировать и обосновывать утверждения о свойствах смежных и вертикальных углов; объяснять, какие прямые называются перпендикулярными; формулировать и обосновывать утверждение о  свойстве двух прямых, перпендикулярных к третьей; изображать и распознавать указанные простейшие фигуры на чертежах; решать задачи, связанные с этими простейшими фигурам</w:t>
            </w:r>
            <w:r>
              <w:rPr>
                <w:rFonts w:cs="Times New Roman"/>
                <w:sz w:val="24"/>
                <w:szCs w:val="24"/>
                <w:lang w:val="tt-RU"/>
              </w:rPr>
              <w:t>и</w:t>
            </w:r>
          </w:p>
        </w:tc>
        <w:tc>
          <w:tcPr>
            <w:tcW w:w="1134" w:type="dxa"/>
          </w:tcPr>
          <w:p w14:paraId="1FBD9E1F" w14:textId="163C8F61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B133EA"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4867C0C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4BA6DD4" w14:textId="77777777" w:rsidTr="00BF08F1">
        <w:tc>
          <w:tcPr>
            <w:tcW w:w="657" w:type="dxa"/>
          </w:tcPr>
          <w:p w14:paraId="688B035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861" w:type="dxa"/>
          </w:tcPr>
          <w:p w14:paraId="380B12C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BDBC8F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Луч и угол.</w:t>
            </w:r>
          </w:p>
        </w:tc>
        <w:tc>
          <w:tcPr>
            <w:tcW w:w="4678" w:type="dxa"/>
            <w:vMerge/>
          </w:tcPr>
          <w:p w14:paraId="59B96473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84F7CE0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5C7662D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18CFD01" w14:textId="77777777" w:rsidTr="00BF08F1">
        <w:tc>
          <w:tcPr>
            <w:tcW w:w="657" w:type="dxa"/>
          </w:tcPr>
          <w:p w14:paraId="3F143FC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1861" w:type="dxa"/>
          </w:tcPr>
          <w:p w14:paraId="06E0508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67DEF3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Сравнение отрезков и углов.</w:t>
            </w:r>
          </w:p>
        </w:tc>
        <w:tc>
          <w:tcPr>
            <w:tcW w:w="4678" w:type="dxa"/>
            <w:vMerge/>
          </w:tcPr>
          <w:p w14:paraId="084FA060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1C8329A" w14:textId="2BB97007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="00B133EA"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84A32D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3F965EDA" w14:textId="77777777" w:rsidTr="00BF08F1">
        <w:tc>
          <w:tcPr>
            <w:tcW w:w="657" w:type="dxa"/>
          </w:tcPr>
          <w:p w14:paraId="58D2F13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1861" w:type="dxa"/>
          </w:tcPr>
          <w:p w14:paraId="2F7CD3B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2D34D0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Измерение отрезков.</w:t>
            </w:r>
          </w:p>
        </w:tc>
        <w:tc>
          <w:tcPr>
            <w:tcW w:w="4678" w:type="dxa"/>
            <w:vMerge/>
          </w:tcPr>
          <w:p w14:paraId="5F3DEF4F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612A2A2" w14:textId="0EA12CF4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4</w:t>
            </w:r>
            <w:r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73F6012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D00F881" w14:textId="77777777" w:rsidTr="00BF08F1">
        <w:tc>
          <w:tcPr>
            <w:tcW w:w="657" w:type="dxa"/>
          </w:tcPr>
          <w:p w14:paraId="06C1A17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1861" w:type="dxa"/>
          </w:tcPr>
          <w:p w14:paraId="4D5B5A7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4AB89E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Измерение углов.</w:t>
            </w:r>
          </w:p>
        </w:tc>
        <w:tc>
          <w:tcPr>
            <w:tcW w:w="4678" w:type="dxa"/>
            <w:vMerge/>
          </w:tcPr>
          <w:p w14:paraId="03D780D3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D75E0D0" w14:textId="4AEED965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9</w:t>
            </w:r>
            <w:r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E3E745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8FC6DD0" w14:textId="77777777" w:rsidTr="00BF08F1">
        <w:tc>
          <w:tcPr>
            <w:tcW w:w="657" w:type="dxa"/>
          </w:tcPr>
          <w:p w14:paraId="194A45B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1861" w:type="dxa"/>
          </w:tcPr>
          <w:p w14:paraId="5161DAB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21193A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Смежные и вертикальные углы.</w:t>
            </w:r>
          </w:p>
        </w:tc>
        <w:tc>
          <w:tcPr>
            <w:tcW w:w="4678" w:type="dxa"/>
            <w:vMerge/>
          </w:tcPr>
          <w:p w14:paraId="67592A7A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2BF83DA" w14:textId="192DBB0C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1</w:t>
            </w:r>
            <w:r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683233D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56BC71CB" w14:textId="77777777" w:rsidTr="00BF08F1">
        <w:tc>
          <w:tcPr>
            <w:tcW w:w="657" w:type="dxa"/>
          </w:tcPr>
          <w:p w14:paraId="370DBE2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1861" w:type="dxa"/>
          </w:tcPr>
          <w:p w14:paraId="2545704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73F0586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Перпендикулярные прямые.</w:t>
            </w:r>
          </w:p>
        </w:tc>
        <w:tc>
          <w:tcPr>
            <w:tcW w:w="4678" w:type="dxa"/>
            <w:vMerge/>
          </w:tcPr>
          <w:p w14:paraId="667BA19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FF2C63E" w14:textId="27388BC4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6</w:t>
            </w:r>
            <w:r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0FAC0EB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AEC2CF6" w14:textId="77777777" w:rsidTr="00BF08F1">
        <w:tc>
          <w:tcPr>
            <w:tcW w:w="657" w:type="dxa"/>
          </w:tcPr>
          <w:p w14:paraId="16665C4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1861" w:type="dxa"/>
          </w:tcPr>
          <w:p w14:paraId="6FEDE57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14897E8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Построение прямых углов на местности.</w:t>
            </w:r>
            <w:r w:rsidRPr="00F515E9">
              <w:rPr>
                <w:rFonts w:cs="Times New Roman"/>
                <w:sz w:val="24"/>
                <w:szCs w:val="24"/>
              </w:rPr>
              <w:t>Решение зада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ч.</w:t>
            </w:r>
          </w:p>
        </w:tc>
        <w:tc>
          <w:tcPr>
            <w:tcW w:w="4678" w:type="dxa"/>
            <w:vMerge/>
          </w:tcPr>
          <w:p w14:paraId="79C872D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9EA5B81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  <w:r w:rsidRPr="00AE5E09">
              <w:rPr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4EC51CB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C75BE7E" w14:textId="77777777" w:rsidTr="00BF08F1">
        <w:tc>
          <w:tcPr>
            <w:tcW w:w="657" w:type="dxa"/>
          </w:tcPr>
          <w:p w14:paraId="5185E34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1861" w:type="dxa"/>
          </w:tcPr>
          <w:p w14:paraId="186E36F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14:paraId="573FD02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Контрольная работа</w:t>
            </w:r>
            <w:proofErr w:type="gramStart"/>
            <w:r w:rsidRPr="00F515E9">
              <w:rPr>
                <w:rFonts w:cs="Times New Roman"/>
                <w:b/>
                <w:sz w:val="24"/>
                <w:szCs w:val="24"/>
              </w:rPr>
              <w:t xml:space="preserve">   «</w:t>
            </w:r>
            <w:proofErr w:type="gramEnd"/>
            <w:r w:rsidRPr="00F515E9">
              <w:rPr>
                <w:rFonts w:cs="Times New Roman"/>
                <w:b/>
                <w:sz w:val="24"/>
                <w:szCs w:val="24"/>
              </w:rPr>
              <w:t>Начальные сведения по геометрии»</w:t>
            </w:r>
          </w:p>
        </w:tc>
        <w:tc>
          <w:tcPr>
            <w:tcW w:w="4678" w:type="dxa"/>
            <w:vMerge/>
          </w:tcPr>
          <w:p w14:paraId="4621AFB4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55E5B11" w14:textId="6F5BB1AA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3.10</w:t>
            </w:r>
          </w:p>
        </w:tc>
        <w:tc>
          <w:tcPr>
            <w:tcW w:w="992" w:type="dxa"/>
          </w:tcPr>
          <w:p w14:paraId="5FD86A6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EC72484" w14:textId="77777777" w:rsidTr="00BF08F1">
        <w:tc>
          <w:tcPr>
            <w:tcW w:w="657" w:type="dxa"/>
          </w:tcPr>
          <w:p w14:paraId="1C19A48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1861" w:type="dxa"/>
          </w:tcPr>
          <w:p w14:paraId="1ECA27E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C68FC9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Анализ контрольной работы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678" w:type="dxa"/>
            <w:vMerge/>
          </w:tcPr>
          <w:p w14:paraId="72AE1CF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C9B1FB5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061C17B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7A1BE66" w14:textId="77777777" w:rsidTr="00BF08F1">
        <w:tc>
          <w:tcPr>
            <w:tcW w:w="657" w:type="dxa"/>
          </w:tcPr>
          <w:p w14:paraId="38D0D60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1861" w:type="dxa"/>
          </w:tcPr>
          <w:p w14:paraId="3EAF06E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proofErr w:type="gramStart"/>
            <w:r w:rsidRPr="00F515E9">
              <w:rPr>
                <w:rFonts w:cs="Times New Roman"/>
                <w:b/>
                <w:sz w:val="24"/>
                <w:szCs w:val="24"/>
              </w:rPr>
              <w:t>Треугольники  (</w:t>
            </w:r>
            <w:proofErr w:type="gramEnd"/>
            <w:r w:rsidRPr="00F515E9">
              <w:rPr>
                <w:rFonts w:cs="Times New Roman"/>
                <w:b/>
                <w:sz w:val="24"/>
                <w:szCs w:val="24"/>
              </w:rPr>
              <w:t>18 часов)</w:t>
            </w:r>
          </w:p>
        </w:tc>
        <w:tc>
          <w:tcPr>
            <w:tcW w:w="5103" w:type="dxa"/>
          </w:tcPr>
          <w:p w14:paraId="5BA7E51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14:paraId="530D81A5" w14:textId="77777777" w:rsidR="00B133EA" w:rsidRDefault="00B133EA" w:rsidP="00D854A8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833774D" w14:textId="77777777" w:rsidR="00B133EA" w:rsidRDefault="00B133EA" w:rsidP="00D854A8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79748F1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07DA3B2" w14:textId="77777777" w:rsidTr="00BF08F1">
        <w:trPr>
          <w:trHeight w:val="273"/>
        </w:trPr>
        <w:tc>
          <w:tcPr>
            <w:tcW w:w="657" w:type="dxa"/>
          </w:tcPr>
          <w:p w14:paraId="6311F12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1861" w:type="dxa"/>
          </w:tcPr>
          <w:p w14:paraId="425D0B15" w14:textId="77777777" w:rsidR="00B133EA" w:rsidRPr="00F515E9" w:rsidRDefault="00B133EA" w:rsidP="00D854A8">
            <w:pPr>
              <w:spacing w:before="100" w:beforeAutospacing="1" w:after="100" w:afterAutospacing="1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67EFB06" w14:textId="77777777" w:rsidR="00B133EA" w:rsidRPr="00F515E9" w:rsidRDefault="00B133EA" w:rsidP="00D854A8">
            <w:pPr>
              <w:spacing w:before="100" w:beforeAutospacing="1" w:after="100" w:afterAutospacing="1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Треугольник.</w:t>
            </w:r>
          </w:p>
        </w:tc>
        <w:tc>
          <w:tcPr>
            <w:tcW w:w="4678" w:type="dxa"/>
            <w:vMerge w:val="restart"/>
          </w:tcPr>
          <w:p w14:paraId="5070D937" w14:textId="77777777" w:rsidR="00B133EA" w:rsidRDefault="00B133EA" w:rsidP="00B133EA">
            <w:pPr>
              <w:rPr>
                <w:sz w:val="24"/>
                <w:szCs w:val="24"/>
              </w:rPr>
            </w:pPr>
            <w:r w:rsidRPr="008445AD">
              <w:rPr>
                <w:rFonts w:cs="Times New Roman"/>
                <w:sz w:val="24"/>
                <w:szCs w:val="24"/>
              </w:rPr>
              <w:t xml:space="preserve">Объяснять, какая фигура называется треугольником, что такое вершины, стороны, углы и периметр треугольника, какой треугольник называется </w:t>
            </w:r>
            <w:r w:rsidRPr="008445AD">
              <w:rPr>
                <w:rFonts w:cs="Times New Roman"/>
                <w:sz w:val="24"/>
                <w:szCs w:val="24"/>
              </w:rPr>
              <w:lastRenderedPageBreak/>
              <w:t>равнобедренным и какой равносторонним, какие треугольники называются равными; изображать и распознавать на чертежах треугольники и их элементы; формулировать и доказывать теоремы о признаках равенства треугольников; объяснять, что называется перпендикуляром, проведённым из данной точки к данной прямой; формулировать и доказывать теорему о перпендикуляре к прямой; объяснять, какие  отрезки называются медианой, биссектрисой и высотой треугольника; формулировать и доказывать теоремы о свойствах равнобедренного треугольника; решать задачи, связанные с признаками равенства треугольников и свойствами равнобедренного треугольника; формулировать определение окружности; объяснять, что такое центр, радиус, хорда и диаметр окружности; решать простейшие задачи на построение (построение угла, равного данному, построение биссектрисы угла, построение перпендикулярных прямых, построение середины отрезка) и более сложные задачи, использующие указанные простейшие; сопоставлять полученный результат с условием задачи; анализировать возможные случаи</w:t>
            </w:r>
          </w:p>
        </w:tc>
        <w:tc>
          <w:tcPr>
            <w:tcW w:w="1134" w:type="dxa"/>
          </w:tcPr>
          <w:p w14:paraId="1449EA20" w14:textId="3B2656DC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</w:t>
            </w:r>
            <w:r w:rsidR="00B133EA"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2A78A9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54127A09" w14:textId="77777777" w:rsidTr="00BF08F1">
        <w:tc>
          <w:tcPr>
            <w:tcW w:w="657" w:type="dxa"/>
          </w:tcPr>
          <w:p w14:paraId="0EFDA47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1861" w:type="dxa"/>
          </w:tcPr>
          <w:p w14:paraId="339BBABB" w14:textId="77777777" w:rsidR="00B133EA" w:rsidRPr="00F515E9" w:rsidRDefault="00B133EA" w:rsidP="00D854A8">
            <w:pPr>
              <w:spacing w:before="100" w:beforeAutospacing="1" w:after="100" w:afterAutospacing="1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78576CAD" w14:textId="77777777" w:rsidR="00B133EA" w:rsidRPr="00F515E9" w:rsidRDefault="00B133EA" w:rsidP="00D854A8">
            <w:pPr>
              <w:spacing w:before="100" w:beforeAutospacing="1" w:after="100" w:afterAutospacing="1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Первый признак равенства треугольников.</w:t>
            </w:r>
          </w:p>
        </w:tc>
        <w:tc>
          <w:tcPr>
            <w:tcW w:w="4678" w:type="dxa"/>
            <w:vMerge/>
          </w:tcPr>
          <w:p w14:paraId="4CF1136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781EEEB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  <w:r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2EB7966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543003B" w14:textId="77777777" w:rsidTr="00BF08F1">
        <w:tc>
          <w:tcPr>
            <w:tcW w:w="657" w:type="dxa"/>
          </w:tcPr>
          <w:p w14:paraId="63E08C1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1861" w:type="dxa"/>
          </w:tcPr>
          <w:p w14:paraId="386AA8D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EDB33B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первого признака равенства треугольников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678" w:type="dxa"/>
            <w:vMerge/>
          </w:tcPr>
          <w:p w14:paraId="6A5AD80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A1D7BF3" w14:textId="7E4B8B8B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  <w:r w:rsidR="00B133EA"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1828EE1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4D75BA7" w14:textId="77777777" w:rsidTr="00BF08F1">
        <w:tc>
          <w:tcPr>
            <w:tcW w:w="657" w:type="dxa"/>
          </w:tcPr>
          <w:p w14:paraId="266CDEC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lastRenderedPageBreak/>
              <w:t>14</w:t>
            </w:r>
          </w:p>
        </w:tc>
        <w:tc>
          <w:tcPr>
            <w:tcW w:w="1861" w:type="dxa"/>
          </w:tcPr>
          <w:p w14:paraId="39AA6DC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A413E3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Медианы, биссектрисы и перпендикуляры треугольника.</w:t>
            </w:r>
          </w:p>
        </w:tc>
        <w:tc>
          <w:tcPr>
            <w:tcW w:w="4678" w:type="dxa"/>
            <w:vMerge/>
          </w:tcPr>
          <w:p w14:paraId="13FC60D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41B7C3B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3D79CDC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67958F9" w14:textId="77777777" w:rsidTr="00BF08F1">
        <w:tc>
          <w:tcPr>
            <w:tcW w:w="657" w:type="dxa"/>
          </w:tcPr>
          <w:p w14:paraId="54E3D6C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1861" w:type="dxa"/>
          </w:tcPr>
          <w:p w14:paraId="43B38A9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9D8140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Свойства </w:t>
            </w:r>
            <w:r w:rsidR="00E512CE">
              <w:rPr>
                <w:rFonts w:cs="Times New Roman"/>
                <w:sz w:val="24"/>
                <w:szCs w:val="24"/>
              </w:rPr>
              <w:t>равнобедренно</w:t>
            </w:r>
            <w:r w:rsidRPr="00F515E9">
              <w:rPr>
                <w:rFonts w:cs="Times New Roman"/>
                <w:sz w:val="24"/>
                <w:szCs w:val="24"/>
              </w:rPr>
              <w:t>го треугольника.</w:t>
            </w:r>
          </w:p>
        </w:tc>
        <w:tc>
          <w:tcPr>
            <w:tcW w:w="4678" w:type="dxa"/>
            <w:vMerge/>
          </w:tcPr>
          <w:p w14:paraId="5185163A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9B2860F" w14:textId="1F041559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4</w:t>
            </w:r>
            <w:r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50CDE93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15903E6" w14:textId="77777777" w:rsidTr="00BF08F1">
        <w:tc>
          <w:tcPr>
            <w:tcW w:w="657" w:type="dxa"/>
          </w:tcPr>
          <w:p w14:paraId="7857087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1861" w:type="dxa"/>
          </w:tcPr>
          <w:p w14:paraId="3DEBDBE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C5FE25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Решение задач 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 xml:space="preserve">по теме </w:t>
            </w:r>
            <w:r w:rsidRPr="00F515E9">
              <w:rPr>
                <w:rFonts w:cs="Times New Roman"/>
                <w:sz w:val="24"/>
                <w:szCs w:val="24"/>
              </w:rPr>
              <w:t>«Равно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бедренный</w:t>
            </w:r>
            <w:r w:rsidRPr="00F515E9">
              <w:rPr>
                <w:rFonts w:cs="Times New Roman"/>
                <w:sz w:val="24"/>
                <w:szCs w:val="24"/>
              </w:rPr>
              <w:t xml:space="preserve"> треугольник».</w:t>
            </w:r>
          </w:p>
        </w:tc>
        <w:tc>
          <w:tcPr>
            <w:tcW w:w="4678" w:type="dxa"/>
            <w:vMerge/>
          </w:tcPr>
          <w:p w14:paraId="257B110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D480E54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  <w:r w:rsidRPr="00AE5E09">
              <w:rPr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505AAAD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1D74CCA" w14:textId="77777777" w:rsidTr="00BF08F1">
        <w:tc>
          <w:tcPr>
            <w:tcW w:w="657" w:type="dxa"/>
          </w:tcPr>
          <w:p w14:paraId="0EF769D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1861" w:type="dxa"/>
          </w:tcPr>
          <w:p w14:paraId="44A359E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9BCF11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Второй признак равенства треугольников.</w:t>
            </w:r>
          </w:p>
        </w:tc>
        <w:tc>
          <w:tcPr>
            <w:tcW w:w="4678" w:type="dxa"/>
            <w:vMerge/>
          </w:tcPr>
          <w:p w14:paraId="707A216C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861282B" w14:textId="42B5C618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7.11</w:t>
            </w:r>
          </w:p>
        </w:tc>
        <w:tc>
          <w:tcPr>
            <w:tcW w:w="992" w:type="dxa"/>
          </w:tcPr>
          <w:p w14:paraId="624EBDE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307B2A0" w14:textId="77777777" w:rsidTr="00BF08F1">
        <w:tc>
          <w:tcPr>
            <w:tcW w:w="657" w:type="dxa"/>
          </w:tcPr>
          <w:p w14:paraId="3BA9920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1861" w:type="dxa"/>
          </w:tcPr>
          <w:p w14:paraId="7353528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E9138C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второго признака равенства треугольников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678" w:type="dxa"/>
            <w:vMerge/>
          </w:tcPr>
          <w:p w14:paraId="043B94A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CC21E75" w14:textId="77777777" w:rsidR="00B133EA" w:rsidRPr="006928AC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9.11</w:t>
            </w:r>
          </w:p>
        </w:tc>
        <w:tc>
          <w:tcPr>
            <w:tcW w:w="992" w:type="dxa"/>
          </w:tcPr>
          <w:p w14:paraId="3E17684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A9B4DCE" w14:textId="77777777" w:rsidTr="00BF08F1">
        <w:tc>
          <w:tcPr>
            <w:tcW w:w="657" w:type="dxa"/>
          </w:tcPr>
          <w:p w14:paraId="795C674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1861" w:type="dxa"/>
          </w:tcPr>
          <w:p w14:paraId="68F2459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1647A0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Третий признак равенства треугольников.</w:t>
            </w:r>
          </w:p>
        </w:tc>
        <w:tc>
          <w:tcPr>
            <w:tcW w:w="4678" w:type="dxa"/>
            <w:vMerge/>
          </w:tcPr>
          <w:p w14:paraId="76A99BD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3CD076F" w14:textId="2E448741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4</w:t>
            </w:r>
            <w:r w:rsidRPr="00AE5E09">
              <w:rPr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4BA3164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5A850900" w14:textId="77777777" w:rsidTr="00BF08F1">
        <w:tc>
          <w:tcPr>
            <w:tcW w:w="657" w:type="dxa"/>
          </w:tcPr>
          <w:p w14:paraId="4304BCC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1861" w:type="dxa"/>
          </w:tcPr>
          <w:p w14:paraId="27CA786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D78FE87" w14:textId="77777777" w:rsidR="00B133EA" w:rsidRPr="00F515E9" w:rsidRDefault="00B133EA" w:rsidP="00A56353">
            <w:pPr>
              <w:spacing w:after="0" w:line="240" w:lineRule="auto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</w:t>
            </w:r>
            <w:r>
              <w:rPr>
                <w:rFonts w:cs="Times New Roman"/>
                <w:sz w:val="24"/>
                <w:szCs w:val="24"/>
              </w:rPr>
              <w:t xml:space="preserve">ние третьего признака равенства </w:t>
            </w:r>
            <w:r w:rsidRPr="00F515E9">
              <w:rPr>
                <w:rFonts w:cs="Times New Roman"/>
                <w:sz w:val="24"/>
                <w:szCs w:val="24"/>
              </w:rPr>
              <w:t>треугольников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678" w:type="dxa"/>
            <w:vMerge/>
          </w:tcPr>
          <w:p w14:paraId="45C939FD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3C27A8C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Pr="00AE5E09">
              <w:rPr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66E42C5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8A075D5" w14:textId="77777777" w:rsidTr="00BF08F1">
        <w:tc>
          <w:tcPr>
            <w:tcW w:w="657" w:type="dxa"/>
          </w:tcPr>
          <w:p w14:paraId="3CB71C3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1861" w:type="dxa"/>
          </w:tcPr>
          <w:p w14:paraId="57C2544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529048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Окружность.</w:t>
            </w:r>
          </w:p>
        </w:tc>
        <w:tc>
          <w:tcPr>
            <w:tcW w:w="4678" w:type="dxa"/>
            <w:vMerge/>
          </w:tcPr>
          <w:p w14:paraId="219ED6B4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59F8B4F" w14:textId="0B684274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B133EA" w:rsidRPr="00AE5E09">
              <w:rPr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34B0405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3C500B6" w14:textId="77777777" w:rsidTr="00BF08F1">
        <w:tc>
          <w:tcPr>
            <w:tcW w:w="657" w:type="dxa"/>
          </w:tcPr>
          <w:p w14:paraId="6ED569B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1861" w:type="dxa"/>
          </w:tcPr>
          <w:p w14:paraId="0C4626B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7A48170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Построения с помощью циркуля и линейки.</w:t>
            </w:r>
          </w:p>
        </w:tc>
        <w:tc>
          <w:tcPr>
            <w:tcW w:w="4678" w:type="dxa"/>
            <w:vMerge/>
          </w:tcPr>
          <w:p w14:paraId="3AA7DAC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481EF78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  <w:r w:rsidRPr="00AE5E09">
              <w:rPr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17CCB83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E9F61FB" w14:textId="77777777" w:rsidTr="00BF08F1">
        <w:tc>
          <w:tcPr>
            <w:tcW w:w="657" w:type="dxa"/>
          </w:tcPr>
          <w:p w14:paraId="57B905F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1861" w:type="dxa"/>
          </w:tcPr>
          <w:p w14:paraId="7026588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A1FFD2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Задачи на построение.</w:t>
            </w:r>
          </w:p>
        </w:tc>
        <w:tc>
          <w:tcPr>
            <w:tcW w:w="4678" w:type="dxa"/>
            <w:vMerge/>
          </w:tcPr>
          <w:p w14:paraId="08408D2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F74CB6B" w14:textId="1A18F74D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8</w:t>
            </w:r>
            <w:r w:rsidRPr="00AE5E09">
              <w:rPr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2EAC9A1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E5078A7" w14:textId="77777777" w:rsidTr="00BF08F1">
        <w:tc>
          <w:tcPr>
            <w:tcW w:w="657" w:type="dxa"/>
          </w:tcPr>
          <w:p w14:paraId="337EB1E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1861" w:type="dxa"/>
          </w:tcPr>
          <w:p w14:paraId="1E7C9F7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DFEBEA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признаков равенства треугольников.</w:t>
            </w:r>
          </w:p>
        </w:tc>
        <w:tc>
          <w:tcPr>
            <w:tcW w:w="4678" w:type="dxa"/>
            <w:vMerge/>
          </w:tcPr>
          <w:p w14:paraId="20E4AA0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F5C2343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  <w:r w:rsidRPr="00AE5E09">
              <w:rPr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0CC1B52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7325F3B" w14:textId="77777777" w:rsidTr="00BF08F1">
        <w:tc>
          <w:tcPr>
            <w:tcW w:w="657" w:type="dxa"/>
          </w:tcPr>
          <w:p w14:paraId="7031A1C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1861" w:type="dxa"/>
          </w:tcPr>
          <w:p w14:paraId="3B18BDC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F35CE8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признаков равенства треугольников</w:t>
            </w:r>
          </w:p>
        </w:tc>
        <w:tc>
          <w:tcPr>
            <w:tcW w:w="4678" w:type="dxa"/>
            <w:vMerge/>
          </w:tcPr>
          <w:p w14:paraId="0E40798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A829571" w14:textId="4541D3A9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B133EA"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EABFDB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BA85964" w14:textId="77777777" w:rsidTr="00BF08F1">
        <w:tc>
          <w:tcPr>
            <w:tcW w:w="657" w:type="dxa"/>
          </w:tcPr>
          <w:p w14:paraId="327C21E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1861" w:type="dxa"/>
          </w:tcPr>
          <w:p w14:paraId="5F2DF2C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00C7EEA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Решение задач.</w:t>
            </w:r>
          </w:p>
        </w:tc>
        <w:tc>
          <w:tcPr>
            <w:tcW w:w="4678" w:type="dxa"/>
            <w:vMerge/>
          </w:tcPr>
          <w:p w14:paraId="111A2F4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4950872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471C53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31AB9138" w14:textId="77777777" w:rsidTr="00BF08F1">
        <w:tc>
          <w:tcPr>
            <w:tcW w:w="657" w:type="dxa"/>
          </w:tcPr>
          <w:p w14:paraId="747A112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1861" w:type="dxa"/>
          </w:tcPr>
          <w:p w14:paraId="09F16F2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14:paraId="0E42A8A7" w14:textId="77777777" w:rsidR="00B133EA" w:rsidRPr="00F515E9" w:rsidRDefault="006E045E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>
              <w:rPr>
                <w:rFonts w:cs="Times New Roman"/>
                <w:b/>
                <w:sz w:val="24"/>
                <w:szCs w:val="24"/>
              </w:rPr>
              <w:t xml:space="preserve">Контрольная работа </w:t>
            </w:r>
            <w:r w:rsidR="00B133EA" w:rsidRPr="00F515E9">
              <w:rPr>
                <w:rFonts w:cs="Times New Roman"/>
                <w:b/>
                <w:sz w:val="24"/>
                <w:szCs w:val="24"/>
              </w:rPr>
              <w:t>по теме «Треугольник</w:t>
            </w:r>
            <w:r>
              <w:rPr>
                <w:rFonts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4678" w:type="dxa"/>
            <w:vMerge/>
          </w:tcPr>
          <w:p w14:paraId="2E4CD4F4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49256A7" w14:textId="64D4ECBF" w:rsidR="00B133EA" w:rsidRPr="00AE5E09" w:rsidRDefault="00613CC1" w:rsidP="00613CC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12</w:t>
            </w:r>
            <w:r w:rsidR="00B133EA"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0D131F7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5EBE0F4B" w14:textId="77777777" w:rsidTr="00BF08F1">
        <w:tc>
          <w:tcPr>
            <w:tcW w:w="657" w:type="dxa"/>
          </w:tcPr>
          <w:p w14:paraId="1DEEDB8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1861" w:type="dxa"/>
          </w:tcPr>
          <w:p w14:paraId="6F6876C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5A174A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Анализ контрольной работы.</w:t>
            </w:r>
          </w:p>
        </w:tc>
        <w:tc>
          <w:tcPr>
            <w:tcW w:w="4678" w:type="dxa"/>
            <w:vMerge/>
          </w:tcPr>
          <w:p w14:paraId="6E041123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D1264F3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35B7943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33B66202" w14:textId="77777777" w:rsidTr="00BF08F1">
        <w:tc>
          <w:tcPr>
            <w:tcW w:w="657" w:type="dxa"/>
          </w:tcPr>
          <w:p w14:paraId="3C5DA01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1861" w:type="dxa"/>
          </w:tcPr>
          <w:p w14:paraId="6ED459A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Параллельные прямые (13 часов)</w:t>
            </w:r>
          </w:p>
        </w:tc>
        <w:tc>
          <w:tcPr>
            <w:tcW w:w="5103" w:type="dxa"/>
          </w:tcPr>
          <w:p w14:paraId="637FD20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14:paraId="39A839B8" w14:textId="77777777" w:rsidR="00B133EA" w:rsidRDefault="00B133EA" w:rsidP="00D854A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5BB1B05" w14:textId="77777777" w:rsidR="00B133EA" w:rsidRDefault="00B133EA" w:rsidP="00D854A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760833C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E7E36C5" w14:textId="77777777" w:rsidTr="00BF08F1">
        <w:tc>
          <w:tcPr>
            <w:tcW w:w="657" w:type="dxa"/>
          </w:tcPr>
          <w:p w14:paraId="76DAB9F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1861" w:type="dxa"/>
          </w:tcPr>
          <w:p w14:paraId="401D57B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0BB657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Определение параллельных прямых.</w:t>
            </w:r>
          </w:p>
        </w:tc>
        <w:tc>
          <w:tcPr>
            <w:tcW w:w="4678" w:type="dxa"/>
            <w:vMerge w:val="restart"/>
          </w:tcPr>
          <w:p w14:paraId="70317454" w14:textId="77777777" w:rsidR="00B133EA" w:rsidRDefault="00B133EA" w:rsidP="00D854A8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8445AD">
              <w:rPr>
                <w:rFonts w:cs="Times New Roman"/>
                <w:sz w:val="24"/>
                <w:szCs w:val="24"/>
              </w:rPr>
              <w:t>Формулировать определение параллельных прямых; объяснять с помощью рисунка, какие углы, образованные при пересечении дв</w:t>
            </w:r>
            <w:r>
              <w:rPr>
                <w:rFonts w:cs="Times New Roman"/>
                <w:sz w:val="24"/>
                <w:szCs w:val="24"/>
              </w:rPr>
              <w:t>ух прямых секущей, называются н</w:t>
            </w:r>
            <w:r w:rsidRPr="008445AD">
              <w:rPr>
                <w:rFonts w:cs="Times New Roman"/>
                <w:sz w:val="24"/>
                <w:szCs w:val="24"/>
              </w:rPr>
              <w:t xml:space="preserve">акрест лежащими, какие односторонними и какие соответственными; формулировать и доказывать теоремы, выражающие признаки параллельности двух прямых; объяснять, что такое аксиомы геометрии и какие аксиомы уже использовались ранее; формулировать аксиому параллельных прямых и выводить следствия из неё; формулировать и доказывать теоремы о свойствах параллельных прямых, обратные теоремам о признаках параллельности, </w:t>
            </w:r>
          </w:p>
          <w:p w14:paraId="3448A763" w14:textId="77777777" w:rsidR="00B133EA" w:rsidRDefault="00B133EA" w:rsidP="00D854A8">
            <w:pPr>
              <w:rPr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связ</w:t>
            </w:r>
            <w:r w:rsidRPr="008445AD">
              <w:rPr>
                <w:rFonts w:cs="Times New Roman"/>
                <w:sz w:val="24"/>
                <w:szCs w:val="24"/>
              </w:rPr>
              <w:t>анных с накрест лежащими, соответственными и односторонними углами, в связи с этим объяснять, что такое условие и заключение</w:t>
            </w:r>
            <w:r>
              <w:rPr>
                <w:rFonts w:cs="Times New Roman"/>
                <w:sz w:val="24"/>
                <w:szCs w:val="24"/>
              </w:rPr>
              <w:t xml:space="preserve"> теоремы, какая теорема называе</w:t>
            </w:r>
            <w:r w:rsidRPr="008445AD">
              <w:rPr>
                <w:rFonts w:cs="Times New Roman"/>
                <w:sz w:val="24"/>
                <w:szCs w:val="24"/>
              </w:rPr>
              <w:t>тся обратной по отношению к данной теореме; объяснять, в чём заключается метод доказательства от противного: формулировать и доказывать теоремы об углах с соответственно параллельными и перпендикулярными сторонами; приводить примеры использования этого метода; решать задачи на вычисление, доказательство и построение, связанные с параллельными прямыми</w:t>
            </w:r>
          </w:p>
        </w:tc>
        <w:tc>
          <w:tcPr>
            <w:tcW w:w="1134" w:type="dxa"/>
          </w:tcPr>
          <w:p w14:paraId="624A57F4" w14:textId="275410F1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9</w:t>
            </w:r>
            <w:r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91D276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5F10A132" w14:textId="77777777" w:rsidTr="00BF08F1">
        <w:tc>
          <w:tcPr>
            <w:tcW w:w="657" w:type="dxa"/>
          </w:tcPr>
          <w:p w14:paraId="5B0809E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lastRenderedPageBreak/>
              <w:t>30</w:t>
            </w:r>
          </w:p>
        </w:tc>
        <w:tc>
          <w:tcPr>
            <w:tcW w:w="1861" w:type="dxa"/>
          </w:tcPr>
          <w:p w14:paraId="5E715AD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DB75F4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Признак параллельности двух прямых.</w:t>
            </w:r>
          </w:p>
        </w:tc>
        <w:tc>
          <w:tcPr>
            <w:tcW w:w="4678" w:type="dxa"/>
            <w:vMerge/>
          </w:tcPr>
          <w:p w14:paraId="3ECEC07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CBB873B" w14:textId="77777777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613F93A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FB7FF60" w14:textId="77777777" w:rsidTr="00BF08F1">
        <w:tc>
          <w:tcPr>
            <w:tcW w:w="657" w:type="dxa"/>
          </w:tcPr>
          <w:p w14:paraId="1C04DD1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1861" w:type="dxa"/>
          </w:tcPr>
          <w:p w14:paraId="01A2CB1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D5533D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Практический способ построения прямых.</w:t>
            </w:r>
          </w:p>
        </w:tc>
        <w:tc>
          <w:tcPr>
            <w:tcW w:w="4678" w:type="dxa"/>
            <w:vMerge/>
          </w:tcPr>
          <w:p w14:paraId="28B3028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67482D4" w14:textId="20632462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6</w:t>
            </w:r>
            <w:r w:rsidRPr="00AE5E09">
              <w:rPr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6ECBE90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96E3E80" w14:textId="77777777" w:rsidTr="00BF08F1">
        <w:tc>
          <w:tcPr>
            <w:tcW w:w="657" w:type="dxa"/>
          </w:tcPr>
          <w:p w14:paraId="70CCB82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1861" w:type="dxa"/>
          </w:tcPr>
          <w:p w14:paraId="78C1856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328E87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применении признаков параллельности прямых.</w:t>
            </w:r>
          </w:p>
        </w:tc>
        <w:tc>
          <w:tcPr>
            <w:tcW w:w="4678" w:type="dxa"/>
            <w:vMerge/>
          </w:tcPr>
          <w:p w14:paraId="4369E6E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0CD14EC" w14:textId="56B96BAC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28.12</w:t>
            </w:r>
          </w:p>
        </w:tc>
        <w:tc>
          <w:tcPr>
            <w:tcW w:w="992" w:type="dxa"/>
          </w:tcPr>
          <w:p w14:paraId="66A8811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439F0EA" w14:textId="77777777" w:rsidTr="00BF08F1">
        <w:tc>
          <w:tcPr>
            <w:tcW w:w="657" w:type="dxa"/>
          </w:tcPr>
          <w:p w14:paraId="4560B63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1861" w:type="dxa"/>
          </w:tcPr>
          <w:p w14:paraId="2A3AAC7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7F7980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Аксиома параллельных прямых.</w:t>
            </w:r>
          </w:p>
        </w:tc>
        <w:tc>
          <w:tcPr>
            <w:tcW w:w="4678" w:type="dxa"/>
            <w:vMerge/>
          </w:tcPr>
          <w:p w14:paraId="608FA72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20D1509" w14:textId="05D6F4EC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B133EA" w:rsidRPr="00AE5E09">
              <w:rPr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4AECA9C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59227F5" w14:textId="77777777" w:rsidTr="00BF08F1">
        <w:tc>
          <w:tcPr>
            <w:tcW w:w="657" w:type="dxa"/>
          </w:tcPr>
          <w:p w14:paraId="6DDC25A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1861" w:type="dxa"/>
          </w:tcPr>
          <w:p w14:paraId="319CB5F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63FD467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Теоремы об углах, образованных двумя параллельными прямыми и секущей.</w:t>
            </w:r>
          </w:p>
        </w:tc>
        <w:tc>
          <w:tcPr>
            <w:tcW w:w="4678" w:type="dxa"/>
            <w:vMerge/>
          </w:tcPr>
          <w:p w14:paraId="0684B0CD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B7F6817" w14:textId="70B01929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1</w:t>
            </w:r>
            <w:r w:rsidRPr="00AE5E09">
              <w:rPr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51C8F5F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64FBEB7" w14:textId="77777777" w:rsidTr="00BF08F1">
        <w:tc>
          <w:tcPr>
            <w:tcW w:w="657" w:type="dxa"/>
          </w:tcPr>
          <w:p w14:paraId="7313A03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1861" w:type="dxa"/>
          </w:tcPr>
          <w:p w14:paraId="52F56ED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2CAADFE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Теоремы об углах, образованных двумя параллельными прямыми и секущей.</w:t>
            </w:r>
          </w:p>
        </w:tc>
        <w:tc>
          <w:tcPr>
            <w:tcW w:w="4678" w:type="dxa"/>
            <w:vMerge/>
          </w:tcPr>
          <w:p w14:paraId="325BEBDF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B748CC7" w14:textId="1C33FA18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B133EA" w:rsidRPr="00AE5E09">
              <w:rPr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11495BB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1689B10" w14:textId="77777777" w:rsidTr="00BF08F1">
        <w:tc>
          <w:tcPr>
            <w:tcW w:w="657" w:type="dxa"/>
          </w:tcPr>
          <w:p w14:paraId="7C54406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1861" w:type="dxa"/>
          </w:tcPr>
          <w:p w14:paraId="4737AC0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3DCF3EB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Углы с соответственно параллельными или перпендикулярными сторонами.</w:t>
            </w:r>
          </w:p>
        </w:tc>
        <w:tc>
          <w:tcPr>
            <w:tcW w:w="4678" w:type="dxa"/>
            <w:vMerge/>
          </w:tcPr>
          <w:p w14:paraId="52A5D8D5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F7C41DD" w14:textId="5E77B56A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  <w:r w:rsidR="00B133EA" w:rsidRPr="00AE5E09">
              <w:rPr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1CF7970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4C4FE7F" w14:textId="77777777" w:rsidTr="00BF08F1">
        <w:tc>
          <w:tcPr>
            <w:tcW w:w="657" w:type="dxa"/>
          </w:tcPr>
          <w:p w14:paraId="05119A4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1861" w:type="dxa"/>
          </w:tcPr>
          <w:p w14:paraId="0F57FA4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D29F60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свойств параллельных прямых.</w:t>
            </w:r>
          </w:p>
        </w:tc>
        <w:tc>
          <w:tcPr>
            <w:tcW w:w="4678" w:type="dxa"/>
            <w:vMerge/>
          </w:tcPr>
          <w:p w14:paraId="0DD10C4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7D15C3C" w14:textId="53D385AE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3</w:t>
            </w:r>
            <w:r w:rsidRPr="00AE5E09">
              <w:rPr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25CC2C1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E98499E" w14:textId="77777777" w:rsidTr="00BF08F1">
        <w:tc>
          <w:tcPr>
            <w:tcW w:w="657" w:type="dxa"/>
          </w:tcPr>
          <w:p w14:paraId="34641D3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1861" w:type="dxa"/>
          </w:tcPr>
          <w:p w14:paraId="7FC0861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7E5F1E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свойств параллельных прямых.</w:t>
            </w:r>
          </w:p>
        </w:tc>
        <w:tc>
          <w:tcPr>
            <w:tcW w:w="4678" w:type="dxa"/>
            <w:vMerge/>
          </w:tcPr>
          <w:p w14:paraId="6B7E365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3F84288" w14:textId="6104CFFC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25.01</w:t>
            </w:r>
          </w:p>
        </w:tc>
        <w:tc>
          <w:tcPr>
            <w:tcW w:w="992" w:type="dxa"/>
          </w:tcPr>
          <w:p w14:paraId="461D56D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3A35D161" w14:textId="77777777" w:rsidTr="00BF08F1">
        <w:tc>
          <w:tcPr>
            <w:tcW w:w="657" w:type="dxa"/>
          </w:tcPr>
          <w:p w14:paraId="634D2D5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1861" w:type="dxa"/>
          </w:tcPr>
          <w:p w14:paraId="22D1D8B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6774E54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Решение задач.</w:t>
            </w:r>
          </w:p>
        </w:tc>
        <w:tc>
          <w:tcPr>
            <w:tcW w:w="4678" w:type="dxa"/>
            <w:vMerge/>
          </w:tcPr>
          <w:p w14:paraId="0A8E044F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54800CD" w14:textId="5D9203F4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613CC1">
              <w:rPr>
                <w:sz w:val="24"/>
                <w:szCs w:val="24"/>
              </w:rPr>
              <w:t>0.01</w:t>
            </w:r>
          </w:p>
        </w:tc>
        <w:tc>
          <w:tcPr>
            <w:tcW w:w="992" w:type="dxa"/>
          </w:tcPr>
          <w:p w14:paraId="3653717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AEEFD28" w14:textId="77777777" w:rsidTr="00BF08F1">
        <w:tc>
          <w:tcPr>
            <w:tcW w:w="657" w:type="dxa"/>
          </w:tcPr>
          <w:p w14:paraId="3DAE519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1861" w:type="dxa"/>
          </w:tcPr>
          <w:p w14:paraId="637C5E5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14:paraId="353C766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Контрольная работа</w:t>
            </w:r>
            <w:proofErr w:type="gramStart"/>
            <w:r w:rsidRPr="00F515E9">
              <w:rPr>
                <w:rFonts w:cs="Times New Roman"/>
                <w:b/>
                <w:sz w:val="24"/>
                <w:szCs w:val="24"/>
              </w:rPr>
              <w:t xml:space="preserve">   «</w:t>
            </w:r>
            <w:proofErr w:type="gramEnd"/>
            <w:r w:rsidRPr="00F515E9">
              <w:rPr>
                <w:rFonts w:cs="Times New Roman"/>
                <w:b/>
                <w:sz w:val="24"/>
                <w:szCs w:val="24"/>
              </w:rPr>
              <w:t>Параллельные прямые».</w:t>
            </w:r>
          </w:p>
        </w:tc>
        <w:tc>
          <w:tcPr>
            <w:tcW w:w="4678" w:type="dxa"/>
            <w:vMerge/>
          </w:tcPr>
          <w:p w14:paraId="6B96B00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EEC8E69" w14:textId="57AC23AD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B133EA" w:rsidRPr="00AE5E09">
              <w:rPr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242001B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39BB2BE" w14:textId="77777777" w:rsidTr="00BF08F1">
        <w:tc>
          <w:tcPr>
            <w:tcW w:w="657" w:type="dxa"/>
          </w:tcPr>
          <w:p w14:paraId="3D72D76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1861" w:type="dxa"/>
          </w:tcPr>
          <w:p w14:paraId="79BE453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372FF3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Анализ контрольной работы. Работа над ошибками.</w:t>
            </w:r>
          </w:p>
          <w:p w14:paraId="3DB4BFF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4678" w:type="dxa"/>
            <w:vMerge/>
          </w:tcPr>
          <w:p w14:paraId="5A350CF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03E6BD1" w14:textId="43129570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B133EA" w:rsidRPr="00AE5E09">
              <w:rPr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35BB0AD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C42CF7E" w14:textId="77777777" w:rsidTr="00BF08F1">
        <w:tc>
          <w:tcPr>
            <w:tcW w:w="657" w:type="dxa"/>
          </w:tcPr>
          <w:p w14:paraId="67251EA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1861" w:type="dxa"/>
          </w:tcPr>
          <w:p w14:paraId="1615E1A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Соотношения между углами и сторонами треугольника (20 часов)</w:t>
            </w:r>
          </w:p>
        </w:tc>
        <w:tc>
          <w:tcPr>
            <w:tcW w:w="5103" w:type="dxa"/>
          </w:tcPr>
          <w:p w14:paraId="607DCC1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14:paraId="550B1F5D" w14:textId="77777777" w:rsidR="00B133EA" w:rsidRDefault="00B133EA" w:rsidP="00D854A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6BF158B" w14:textId="77777777" w:rsidR="00B133EA" w:rsidRDefault="00B133EA" w:rsidP="00D854A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0BAA386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0202216" w14:textId="77777777" w:rsidTr="00BF08F1">
        <w:tc>
          <w:tcPr>
            <w:tcW w:w="657" w:type="dxa"/>
          </w:tcPr>
          <w:p w14:paraId="4A1EC2D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lastRenderedPageBreak/>
              <w:t>42</w:t>
            </w:r>
          </w:p>
        </w:tc>
        <w:tc>
          <w:tcPr>
            <w:tcW w:w="1861" w:type="dxa"/>
          </w:tcPr>
          <w:p w14:paraId="19261A3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65C93EF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Теорема о с</w:t>
            </w:r>
            <w:r w:rsidRPr="00F515E9">
              <w:rPr>
                <w:rFonts w:cs="Times New Roman"/>
                <w:sz w:val="24"/>
                <w:szCs w:val="24"/>
              </w:rPr>
              <w:t>умм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е</w:t>
            </w:r>
            <w:r w:rsidRPr="00F515E9">
              <w:rPr>
                <w:rFonts w:cs="Times New Roman"/>
                <w:sz w:val="24"/>
                <w:szCs w:val="24"/>
              </w:rPr>
              <w:t xml:space="preserve"> углов треугольника.</w:t>
            </w:r>
          </w:p>
        </w:tc>
        <w:tc>
          <w:tcPr>
            <w:tcW w:w="4678" w:type="dxa"/>
            <w:vMerge w:val="restart"/>
          </w:tcPr>
          <w:p w14:paraId="74829640" w14:textId="77777777" w:rsidR="00B133EA" w:rsidRPr="00364D38" w:rsidRDefault="00B133EA" w:rsidP="00B133EA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364D38">
              <w:rPr>
                <w:rFonts w:cs="Times New Roman"/>
                <w:sz w:val="24"/>
                <w:szCs w:val="24"/>
              </w:rPr>
              <w:t xml:space="preserve">Формулировать и доказывать теорему о сумме углов треугольника и её следствие о внешнем угле треугольника,  проводить классификацию треугольников по углам; формулировать и доказывать теорему о соотношениях между сторонами и углами треугольника (прямое и обратное утверждения) и следствия из неё, теорему о неравенстве треугольника; формулировать и доказывать теоремы о свойствах прямоугольных треугольников (прямоугольный треугольник с углом 30°, признаки равенства прямоугольных треугольников); формулировать определения расстояния от точки до прямой, расстояния между параллельными прямыми; решать задачи на вычисления, доказательство и построение, связанные с соотношениями между сторонами и углами </w:t>
            </w:r>
            <w:proofErr w:type="spellStart"/>
            <w:r w:rsidRPr="00364D38">
              <w:rPr>
                <w:rFonts w:cs="Times New Roman"/>
                <w:sz w:val="24"/>
                <w:szCs w:val="24"/>
              </w:rPr>
              <w:t>тре</w:t>
            </w:r>
            <w:proofErr w:type="spellEnd"/>
            <w:r w:rsidRPr="00364D38">
              <w:rPr>
                <w:rFonts w:cs="Times New Roman"/>
                <w:sz w:val="24"/>
                <w:szCs w:val="24"/>
              </w:rPr>
              <w:t xml:space="preserve"> угольника и расстоянием между параллельными прямыми, при необходимости проводить по ходу решения дополнительные  построения, сопоставлять полученный результат с условием задачи, в задачах на построение исследовать возможные случаи</w:t>
            </w:r>
          </w:p>
          <w:p w14:paraId="50CAF86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5A78712" w14:textId="7D91DA70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B133EA" w:rsidRPr="00AE5E09">
              <w:rPr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56F56B3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8351995" w14:textId="77777777" w:rsidTr="00BF08F1">
        <w:tc>
          <w:tcPr>
            <w:tcW w:w="657" w:type="dxa"/>
          </w:tcPr>
          <w:p w14:paraId="0BC8637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1861" w:type="dxa"/>
          </w:tcPr>
          <w:p w14:paraId="219B711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634D678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Остроугольный,прямоугольный и тупоугольный трегольники.</w:t>
            </w:r>
          </w:p>
        </w:tc>
        <w:tc>
          <w:tcPr>
            <w:tcW w:w="4678" w:type="dxa"/>
            <w:vMerge/>
          </w:tcPr>
          <w:p w14:paraId="2B8A65EA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77485BD" w14:textId="4D2982EF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3</w:t>
            </w:r>
            <w:r w:rsidRPr="00AE5E09">
              <w:rPr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4C3BABA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D715250" w14:textId="77777777" w:rsidTr="00BF08F1">
        <w:tc>
          <w:tcPr>
            <w:tcW w:w="657" w:type="dxa"/>
          </w:tcPr>
          <w:p w14:paraId="182342E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1861" w:type="dxa"/>
          </w:tcPr>
          <w:p w14:paraId="1BCA15E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32B6CFB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Теорема о с</w:t>
            </w:r>
            <w:proofErr w:type="spellStart"/>
            <w:r w:rsidRPr="00F515E9">
              <w:rPr>
                <w:rFonts w:cs="Times New Roman"/>
                <w:sz w:val="24"/>
                <w:szCs w:val="24"/>
              </w:rPr>
              <w:t>оотношения</w:t>
            </w:r>
            <w:proofErr w:type="spellEnd"/>
            <w:r w:rsidRPr="00F515E9">
              <w:rPr>
                <w:rFonts w:cs="Times New Roman"/>
                <w:sz w:val="24"/>
                <w:szCs w:val="24"/>
                <w:lang w:val="tt-RU"/>
              </w:rPr>
              <w:t>х</w:t>
            </w:r>
            <w:r w:rsidRPr="00F515E9">
              <w:rPr>
                <w:rFonts w:cs="Times New Roman"/>
                <w:sz w:val="24"/>
                <w:szCs w:val="24"/>
              </w:rPr>
              <w:t xml:space="preserve"> между углами и сторонами треугольника.</w:t>
            </w:r>
          </w:p>
        </w:tc>
        <w:tc>
          <w:tcPr>
            <w:tcW w:w="4678" w:type="dxa"/>
            <w:vMerge/>
          </w:tcPr>
          <w:p w14:paraId="2A4AFA3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96EEBCD" w14:textId="4761072E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  <w:r w:rsidR="00B133EA" w:rsidRPr="00AE5E09">
              <w:rPr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4F58D1B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C43390D" w14:textId="77777777" w:rsidTr="00BF08F1">
        <w:tc>
          <w:tcPr>
            <w:tcW w:w="657" w:type="dxa"/>
          </w:tcPr>
          <w:p w14:paraId="1F6F86D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1861" w:type="dxa"/>
          </w:tcPr>
          <w:p w14:paraId="14943C9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15E57B4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Теорема о с</w:t>
            </w:r>
            <w:proofErr w:type="spellStart"/>
            <w:r w:rsidRPr="00F515E9">
              <w:rPr>
                <w:rFonts w:cs="Times New Roman"/>
                <w:sz w:val="24"/>
                <w:szCs w:val="24"/>
              </w:rPr>
              <w:t>оотношения</w:t>
            </w:r>
            <w:proofErr w:type="spellEnd"/>
            <w:r w:rsidRPr="00F515E9">
              <w:rPr>
                <w:rFonts w:cs="Times New Roman"/>
                <w:sz w:val="24"/>
                <w:szCs w:val="24"/>
                <w:lang w:val="tt-RU"/>
              </w:rPr>
              <w:t>х</w:t>
            </w:r>
            <w:r w:rsidRPr="00F515E9">
              <w:rPr>
                <w:rFonts w:cs="Times New Roman"/>
                <w:sz w:val="24"/>
                <w:szCs w:val="24"/>
              </w:rPr>
              <w:t xml:space="preserve"> между углами и сторонами треугольника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678" w:type="dxa"/>
            <w:vMerge/>
          </w:tcPr>
          <w:p w14:paraId="1FB7D18D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9EED7E0" w14:textId="482E7D20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13CC1">
              <w:rPr>
                <w:sz w:val="24"/>
                <w:szCs w:val="24"/>
              </w:rPr>
              <w:t>0</w:t>
            </w:r>
            <w:r w:rsidRPr="00AE5E09">
              <w:rPr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0ADC9B6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4CA9DCD" w14:textId="77777777" w:rsidTr="00BF08F1">
        <w:tc>
          <w:tcPr>
            <w:tcW w:w="657" w:type="dxa"/>
          </w:tcPr>
          <w:p w14:paraId="49F0981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1861" w:type="dxa"/>
          </w:tcPr>
          <w:p w14:paraId="2E087C0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68C180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Неравенство треугольника.</w:t>
            </w:r>
          </w:p>
        </w:tc>
        <w:tc>
          <w:tcPr>
            <w:tcW w:w="4678" w:type="dxa"/>
            <w:vMerge/>
          </w:tcPr>
          <w:p w14:paraId="17829073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06EC3F55" w14:textId="30DCCEF6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22.02</w:t>
            </w:r>
          </w:p>
        </w:tc>
        <w:tc>
          <w:tcPr>
            <w:tcW w:w="992" w:type="dxa"/>
          </w:tcPr>
          <w:p w14:paraId="3046522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DC0ABD6" w14:textId="77777777" w:rsidTr="00BF08F1">
        <w:tc>
          <w:tcPr>
            <w:tcW w:w="657" w:type="dxa"/>
          </w:tcPr>
          <w:p w14:paraId="3C14901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1861" w:type="dxa"/>
          </w:tcPr>
          <w:p w14:paraId="7BE7F12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C1A831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 Решение задач.</w:t>
            </w:r>
          </w:p>
        </w:tc>
        <w:tc>
          <w:tcPr>
            <w:tcW w:w="4678" w:type="dxa"/>
            <w:vMerge/>
          </w:tcPr>
          <w:p w14:paraId="7023C5D2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768F989" w14:textId="2F8E3377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27.02</w:t>
            </w:r>
          </w:p>
        </w:tc>
        <w:tc>
          <w:tcPr>
            <w:tcW w:w="992" w:type="dxa"/>
          </w:tcPr>
          <w:p w14:paraId="0139B42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4C797A4" w14:textId="77777777" w:rsidTr="00BF08F1">
        <w:tc>
          <w:tcPr>
            <w:tcW w:w="657" w:type="dxa"/>
          </w:tcPr>
          <w:p w14:paraId="038CF3A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1861" w:type="dxa"/>
          </w:tcPr>
          <w:p w14:paraId="516C3AE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14:paraId="401B867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Контрольная работа по теме</w:t>
            </w:r>
            <w:proofErr w:type="gramStart"/>
            <w:r w:rsidRPr="00F515E9">
              <w:rPr>
                <w:rFonts w:cs="Times New Roman"/>
                <w:b/>
                <w:sz w:val="24"/>
                <w:szCs w:val="24"/>
              </w:rPr>
              <w:t xml:space="preserve">   «</w:t>
            </w:r>
            <w:proofErr w:type="gramEnd"/>
            <w:r w:rsidRPr="00F515E9">
              <w:rPr>
                <w:rFonts w:cs="Times New Roman"/>
                <w:b/>
                <w:sz w:val="24"/>
                <w:szCs w:val="24"/>
              </w:rPr>
              <w:t>Соотношения между сторонами и углами треугольника».</w:t>
            </w:r>
          </w:p>
        </w:tc>
        <w:tc>
          <w:tcPr>
            <w:tcW w:w="4678" w:type="dxa"/>
            <w:vMerge/>
          </w:tcPr>
          <w:p w14:paraId="7B0278B7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8DDFD7E" w14:textId="0D916589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29.02</w:t>
            </w:r>
          </w:p>
        </w:tc>
        <w:tc>
          <w:tcPr>
            <w:tcW w:w="992" w:type="dxa"/>
          </w:tcPr>
          <w:p w14:paraId="67528BB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903BE49" w14:textId="77777777" w:rsidTr="00BF08F1">
        <w:tc>
          <w:tcPr>
            <w:tcW w:w="657" w:type="dxa"/>
          </w:tcPr>
          <w:p w14:paraId="5811617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1861" w:type="dxa"/>
          </w:tcPr>
          <w:p w14:paraId="2DD4175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C908F5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Анализ контрольной работы.</w:t>
            </w:r>
          </w:p>
        </w:tc>
        <w:tc>
          <w:tcPr>
            <w:tcW w:w="4678" w:type="dxa"/>
            <w:vMerge/>
          </w:tcPr>
          <w:p w14:paraId="10D8E16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B4C784C" w14:textId="15409DAE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B133EA" w:rsidRPr="00AE5E09">
              <w:rPr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6FAFDED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A24FEA3" w14:textId="77777777" w:rsidTr="00BF08F1">
        <w:tc>
          <w:tcPr>
            <w:tcW w:w="657" w:type="dxa"/>
          </w:tcPr>
          <w:p w14:paraId="2FA7BF9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1861" w:type="dxa"/>
          </w:tcPr>
          <w:p w14:paraId="516D481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6872699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Некоторые свойства прямоугольных треугольников.</w:t>
            </w:r>
          </w:p>
        </w:tc>
        <w:tc>
          <w:tcPr>
            <w:tcW w:w="4678" w:type="dxa"/>
            <w:vMerge/>
          </w:tcPr>
          <w:p w14:paraId="0849FFF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9EDFB28" w14:textId="7A6A52CD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B133EA" w:rsidRPr="00AE5E09">
              <w:rPr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59C8DF2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81FEFA0" w14:textId="77777777" w:rsidTr="00BF08F1">
        <w:tc>
          <w:tcPr>
            <w:tcW w:w="657" w:type="dxa"/>
          </w:tcPr>
          <w:p w14:paraId="48495A2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1861" w:type="dxa"/>
          </w:tcPr>
          <w:p w14:paraId="41155B9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B66C71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свойств прямоугольного треугольника.</w:t>
            </w:r>
          </w:p>
        </w:tc>
        <w:tc>
          <w:tcPr>
            <w:tcW w:w="4678" w:type="dxa"/>
            <w:vMerge/>
          </w:tcPr>
          <w:p w14:paraId="60F13332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045DDA8" w14:textId="42FDC5C4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613CC1">
              <w:rPr>
                <w:sz w:val="24"/>
                <w:szCs w:val="24"/>
              </w:rPr>
              <w:t>2</w:t>
            </w:r>
            <w:r w:rsidRPr="00AE5E09">
              <w:rPr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33553D5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5FB6FAE" w14:textId="77777777" w:rsidTr="00BF08F1">
        <w:tc>
          <w:tcPr>
            <w:tcW w:w="657" w:type="dxa"/>
          </w:tcPr>
          <w:p w14:paraId="2C38BAF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1861" w:type="dxa"/>
          </w:tcPr>
          <w:p w14:paraId="1769A0E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A4D709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Признаки равенства прямоугольного треугольника.</w:t>
            </w:r>
          </w:p>
        </w:tc>
        <w:tc>
          <w:tcPr>
            <w:tcW w:w="4678" w:type="dxa"/>
            <w:vMerge/>
          </w:tcPr>
          <w:p w14:paraId="17E61C9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1E29EDF" w14:textId="05F8E09A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B133EA" w:rsidRPr="00AE5E09">
              <w:rPr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1DF5B3B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5F5EC097" w14:textId="77777777" w:rsidTr="00BF08F1">
        <w:tc>
          <w:tcPr>
            <w:tcW w:w="657" w:type="dxa"/>
          </w:tcPr>
          <w:p w14:paraId="49F8530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1861" w:type="dxa"/>
          </w:tcPr>
          <w:p w14:paraId="569543A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752166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на применение признаков равенства прямоугольного треугольника</w:t>
            </w:r>
            <w:r>
              <w:rPr>
                <w:rFonts w:cs="Times New Roman"/>
                <w:sz w:val="24"/>
                <w:szCs w:val="24"/>
                <w:lang w:val="tt-RU"/>
              </w:rPr>
              <w:t>. Уголковый отраж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атель.</w:t>
            </w:r>
          </w:p>
        </w:tc>
        <w:tc>
          <w:tcPr>
            <w:tcW w:w="4678" w:type="dxa"/>
            <w:vMerge/>
          </w:tcPr>
          <w:p w14:paraId="6332E727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2DAACAB" w14:textId="0289FC4A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B133EA">
              <w:rPr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A1EEC5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91E1E04" w14:textId="77777777" w:rsidTr="00BF08F1">
        <w:tc>
          <w:tcPr>
            <w:tcW w:w="657" w:type="dxa"/>
          </w:tcPr>
          <w:p w14:paraId="510F570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1861" w:type="dxa"/>
          </w:tcPr>
          <w:p w14:paraId="548A1F7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1E5674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Расстояние от точки до прямой. Расстояние между параллельными прямыми</w:t>
            </w:r>
            <w:r w:rsidRPr="00F515E9">
              <w:rPr>
                <w:rFonts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678" w:type="dxa"/>
            <w:vMerge/>
          </w:tcPr>
          <w:p w14:paraId="68B8DDB8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71ED980" w14:textId="0FBD8A74" w:rsidR="00B133EA" w:rsidRPr="00AE5E09" w:rsidRDefault="00613CC1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21.03</w:t>
            </w:r>
          </w:p>
        </w:tc>
        <w:tc>
          <w:tcPr>
            <w:tcW w:w="992" w:type="dxa"/>
          </w:tcPr>
          <w:p w14:paraId="158ACE6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F702844" w14:textId="77777777" w:rsidTr="00BF08F1">
        <w:tc>
          <w:tcPr>
            <w:tcW w:w="657" w:type="dxa"/>
          </w:tcPr>
          <w:p w14:paraId="637240F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1861" w:type="dxa"/>
          </w:tcPr>
          <w:p w14:paraId="31322DF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D19994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Построение треугольника по двум сторонам и углу между ними.</w:t>
            </w:r>
          </w:p>
        </w:tc>
        <w:tc>
          <w:tcPr>
            <w:tcW w:w="4678" w:type="dxa"/>
            <w:vMerge/>
          </w:tcPr>
          <w:p w14:paraId="0A1AC02B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3F4AF714" w14:textId="461C7C32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2.04</w:t>
            </w:r>
          </w:p>
        </w:tc>
        <w:tc>
          <w:tcPr>
            <w:tcW w:w="992" w:type="dxa"/>
          </w:tcPr>
          <w:p w14:paraId="39F5A2B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799BBFB" w14:textId="77777777" w:rsidTr="00BF08F1">
        <w:tc>
          <w:tcPr>
            <w:tcW w:w="657" w:type="dxa"/>
          </w:tcPr>
          <w:p w14:paraId="2CC56DC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1861" w:type="dxa"/>
          </w:tcPr>
          <w:p w14:paraId="2D104FA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5CD22B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sz w:val="24"/>
                <w:szCs w:val="24"/>
              </w:rPr>
              <w:t>Построение треугольника по стороне и двум углам прилежащих к ней.</w:t>
            </w:r>
          </w:p>
        </w:tc>
        <w:tc>
          <w:tcPr>
            <w:tcW w:w="4678" w:type="dxa"/>
            <w:vMerge/>
          </w:tcPr>
          <w:p w14:paraId="09B8DCC3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13F9CD01" w14:textId="4F635337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4.04</w:t>
            </w:r>
          </w:p>
        </w:tc>
        <w:tc>
          <w:tcPr>
            <w:tcW w:w="992" w:type="dxa"/>
          </w:tcPr>
          <w:p w14:paraId="713A60A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284ED0B2" w14:textId="77777777" w:rsidTr="00BF08F1">
        <w:tc>
          <w:tcPr>
            <w:tcW w:w="657" w:type="dxa"/>
          </w:tcPr>
          <w:p w14:paraId="0FCD6EB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1861" w:type="dxa"/>
          </w:tcPr>
          <w:p w14:paraId="571D36D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6CE10E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Построение треугольника по трем сторонам.</w:t>
            </w:r>
          </w:p>
        </w:tc>
        <w:tc>
          <w:tcPr>
            <w:tcW w:w="4678" w:type="dxa"/>
            <w:vMerge/>
          </w:tcPr>
          <w:p w14:paraId="7A6B413C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FB29A65" w14:textId="45DCFD8D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B133EA" w:rsidRPr="00AE5E09">
              <w:rPr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01DA21C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48F4EBF" w14:textId="77777777" w:rsidTr="00BF08F1">
        <w:tc>
          <w:tcPr>
            <w:tcW w:w="657" w:type="dxa"/>
          </w:tcPr>
          <w:p w14:paraId="72A90AB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1861" w:type="dxa"/>
          </w:tcPr>
          <w:p w14:paraId="5A0DEFD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3B6FC9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Решение </w:t>
            </w:r>
            <w:proofErr w:type="gramStart"/>
            <w:r w:rsidRPr="00F515E9">
              <w:rPr>
                <w:rFonts w:cs="Times New Roman"/>
                <w:sz w:val="24"/>
                <w:szCs w:val="24"/>
              </w:rPr>
              <w:t>задач  на</w:t>
            </w:r>
            <w:proofErr w:type="gramEnd"/>
            <w:r w:rsidRPr="00F515E9">
              <w:rPr>
                <w:rFonts w:cs="Times New Roman"/>
                <w:sz w:val="24"/>
                <w:szCs w:val="24"/>
              </w:rPr>
              <w:t xml:space="preserve"> построение треугольников и нахождение геометрического места точек.</w:t>
            </w:r>
          </w:p>
        </w:tc>
        <w:tc>
          <w:tcPr>
            <w:tcW w:w="4678" w:type="dxa"/>
            <w:vMerge/>
          </w:tcPr>
          <w:p w14:paraId="7E0640B7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0EDAE55" w14:textId="46FD7F96" w:rsidR="00B133EA" w:rsidRPr="00AE5E09" w:rsidRDefault="007C7D0D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11282E">
              <w:rPr>
                <w:sz w:val="24"/>
                <w:szCs w:val="24"/>
              </w:rPr>
              <w:t>1</w:t>
            </w:r>
            <w:r w:rsidR="00B133EA" w:rsidRPr="00AE5E09">
              <w:rPr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4945C47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3B90661" w14:textId="77777777" w:rsidTr="00BF08F1">
        <w:tc>
          <w:tcPr>
            <w:tcW w:w="657" w:type="dxa"/>
          </w:tcPr>
          <w:p w14:paraId="58CCA15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1861" w:type="dxa"/>
          </w:tcPr>
          <w:p w14:paraId="3D5784E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191EE5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Решение задач. Подготовка к контрольной работе. </w:t>
            </w:r>
          </w:p>
        </w:tc>
        <w:tc>
          <w:tcPr>
            <w:tcW w:w="4678" w:type="dxa"/>
            <w:vMerge/>
          </w:tcPr>
          <w:p w14:paraId="3670DBA4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22A6F53A" w14:textId="7AF5E335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  <w:r w:rsidR="00B133EA" w:rsidRPr="00AE5E09">
              <w:rPr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7A1A72F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40B0F62" w14:textId="77777777" w:rsidTr="00BF08F1">
        <w:tc>
          <w:tcPr>
            <w:tcW w:w="657" w:type="dxa"/>
          </w:tcPr>
          <w:p w14:paraId="4C36AE4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1861" w:type="dxa"/>
          </w:tcPr>
          <w:p w14:paraId="68C98B8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14:paraId="16F98AF0" w14:textId="77777777" w:rsidR="00B133EA" w:rsidRPr="008E4B87" w:rsidRDefault="00B133EA" w:rsidP="00D854A8">
            <w:pPr>
              <w:spacing w:after="0" w:line="240" w:lineRule="auto"/>
              <w:jc w:val="both"/>
              <w:rPr>
                <w:rFonts w:cs="Times New Roman"/>
                <w:b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Контрольная работа   по теме «Прямоугольный треугольник».</w:t>
            </w:r>
          </w:p>
        </w:tc>
        <w:tc>
          <w:tcPr>
            <w:tcW w:w="4678" w:type="dxa"/>
            <w:vMerge/>
          </w:tcPr>
          <w:p w14:paraId="7E53E01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2C7E5EE" w14:textId="740B522A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18.04</w:t>
            </w:r>
          </w:p>
        </w:tc>
        <w:tc>
          <w:tcPr>
            <w:tcW w:w="992" w:type="dxa"/>
          </w:tcPr>
          <w:p w14:paraId="79CCE21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AABFA07" w14:textId="77777777" w:rsidTr="00BF08F1">
        <w:tc>
          <w:tcPr>
            <w:tcW w:w="657" w:type="dxa"/>
          </w:tcPr>
          <w:p w14:paraId="7759F9E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lastRenderedPageBreak/>
              <w:t>61</w:t>
            </w:r>
          </w:p>
        </w:tc>
        <w:tc>
          <w:tcPr>
            <w:tcW w:w="1861" w:type="dxa"/>
          </w:tcPr>
          <w:p w14:paraId="51D4911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2D01E5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Анализ контрольной работы.</w:t>
            </w:r>
          </w:p>
        </w:tc>
        <w:tc>
          <w:tcPr>
            <w:tcW w:w="4678" w:type="dxa"/>
            <w:vMerge/>
          </w:tcPr>
          <w:p w14:paraId="6527CAE9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2A04368" w14:textId="7331DE04" w:rsidR="00B133EA" w:rsidRPr="00AE5E09" w:rsidRDefault="0011282E" w:rsidP="007C7D0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23.04</w:t>
            </w:r>
          </w:p>
        </w:tc>
        <w:tc>
          <w:tcPr>
            <w:tcW w:w="992" w:type="dxa"/>
          </w:tcPr>
          <w:p w14:paraId="1946C2C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D2F789F" w14:textId="77777777" w:rsidTr="00BF08F1">
        <w:tc>
          <w:tcPr>
            <w:tcW w:w="657" w:type="dxa"/>
          </w:tcPr>
          <w:p w14:paraId="42A3CA4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1861" w:type="dxa"/>
          </w:tcPr>
          <w:p w14:paraId="20945A5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F515E9">
              <w:rPr>
                <w:rFonts w:cs="Times New Roman"/>
                <w:b/>
                <w:sz w:val="24"/>
                <w:szCs w:val="24"/>
              </w:rPr>
              <w:t>Повторение</w:t>
            </w:r>
            <w:proofErr w:type="gramStart"/>
            <w:r w:rsidRPr="00F515E9">
              <w:rPr>
                <w:rFonts w:cs="Times New Roman"/>
                <w:b/>
                <w:sz w:val="24"/>
                <w:szCs w:val="24"/>
              </w:rPr>
              <w:t xml:space="preserve">   (</w:t>
            </w:r>
            <w:proofErr w:type="gramEnd"/>
            <w:r w:rsidRPr="00F515E9">
              <w:rPr>
                <w:rFonts w:cs="Times New Roman"/>
                <w:b/>
                <w:sz w:val="24"/>
                <w:szCs w:val="24"/>
                <w:lang w:val="tt-RU"/>
              </w:rPr>
              <w:t>8 часов</w:t>
            </w:r>
            <w:r w:rsidRPr="00F515E9">
              <w:rPr>
                <w:rFonts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5103" w:type="dxa"/>
          </w:tcPr>
          <w:p w14:paraId="765B87A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14:paraId="307145FA" w14:textId="77777777" w:rsidR="00B133EA" w:rsidRDefault="00B133EA" w:rsidP="00D854A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49655F9" w14:textId="77777777" w:rsidR="00B133EA" w:rsidRDefault="00B133EA" w:rsidP="00D854A8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166CF63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D9AC207" w14:textId="77777777" w:rsidTr="00BF08F1">
        <w:tc>
          <w:tcPr>
            <w:tcW w:w="657" w:type="dxa"/>
          </w:tcPr>
          <w:p w14:paraId="51334C4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1861" w:type="dxa"/>
          </w:tcPr>
          <w:p w14:paraId="3801CB1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7D9B50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Решение задач по теме «Измерение отрезков».</w:t>
            </w:r>
          </w:p>
        </w:tc>
        <w:tc>
          <w:tcPr>
            <w:tcW w:w="4678" w:type="dxa"/>
            <w:vMerge w:val="restart"/>
          </w:tcPr>
          <w:p w14:paraId="3603C9A8" w14:textId="77777777" w:rsidR="00B133EA" w:rsidRDefault="00B133EA" w:rsidP="004B20B8">
            <w:pPr>
              <w:rPr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>Отражают условие задачи на чертежах. Выделяют конфигурацию, необходимую для поиска решения задачи, используя определения, признаки и свойства выделяемых фигур или их отношений</w:t>
            </w:r>
          </w:p>
        </w:tc>
        <w:tc>
          <w:tcPr>
            <w:tcW w:w="1134" w:type="dxa"/>
          </w:tcPr>
          <w:p w14:paraId="4A5BF744" w14:textId="2C1E9C36" w:rsidR="00B133EA" w:rsidRPr="00AE5E09" w:rsidRDefault="00A52F3F" w:rsidP="004B20B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  <w:r w:rsidR="0011282E">
              <w:rPr>
                <w:sz w:val="24"/>
                <w:szCs w:val="24"/>
              </w:rPr>
              <w:t>25</w:t>
            </w:r>
            <w:r w:rsidR="00B133EA">
              <w:rPr>
                <w:sz w:val="24"/>
                <w:szCs w:val="24"/>
              </w:rPr>
              <w:t>.0</w:t>
            </w:r>
            <w:r w:rsidR="0011282E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14:paraId="4529BF40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83B24BA" w14:textId="77777777" w:rsidTr="00BF08F1">
        <w:tc>
          <w:tcPr>
            <w:tcW w:w="657" w:type="dxa"/>
          </w:tcPr>
          <w:p w14:paraId="65128731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1861" w:type="dxa"/>
          </w:tcPr>
          <w:p w14:paraId="12D95E5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805B70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Повторение темы «Вертикальные и смежные углы».</w:t>
            </w:r>
          </w:p>
        </w:tc>
        <w:tc>
          <w:tcPr>
            <w:tcW w:w="4678" w:type="dxa"/>
            <w:vMerge/>
          </w:tcPr>
          <w:p w14:paraId="4E4C6070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631C860C" w14:textId="23132136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30.04</w:t>
            </w:r>
          </w:p>
        </w:tc>
        <w:tc>
          <w:tcPr>
            <w:tcW w:w="992" w:type="dxa"/>
          </w:tcPr>
          <w:p w14:paraId="584F60A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4F66610" w14:textId="77777777" w:rsidTr="00BF08F1">
        <w:tc>
          <w:tcPr>
            <w:tcW w:w="657" w:type="dxa"/>
          </w:tcPr>
          <w:p w14:paraId="0FFCF9C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1861" w:type="dxa"/>
          </w:tcPr>
          <w:p w14:paraId="7706BA5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827187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Повторение темы «Треугольники».</w:t>
            </w:r>
          </w:p>
        </w:tc>
        <w:tc>
          <w:tcPr>
            <w:tcW w:w="4678" w:type="dxa"/>
            <w:vMerge/>
          </w:tcPr>
          <w:p w14:paraId="6EE228BA" w14:textId="77777777" w:rsidR="00B133EA" w:rsidRDefault="00B133EA" w:rsidP="004B20B8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75415ACF" w14:textId="474EA171" w:rsidR="00B133EA" w:rsidRPr="00AE5E09" w:rsidRDefault="00A52F3F" w:rsidP="004B20B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="0011282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11282E">
              <w:rPr>
                <w:sz w:val="24"/>
                <w:szCs w:val="24"/>
              </w:rPr>
              <w:t xml:space="preserve">2 </w:t>
            </w:r>
            <w:r w:rsidR="00B133EA" w:rsidRPr="00AE5E09">
              <w:rPr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67459F1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5BA6070" w14:textId="77777777" w:rsidTr="00BF08F1">
        <w:tc>
          <w:tcPr>
            <w:tcW w:w="657" w:type="dxa"/>
          </w:tcPr>
          <w:p w14:paraId="2BB6730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1861" w:type="dxa"/>
          </w:tcPr>
          <w:p w14:paraId="116830F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652AF72D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Повторение темы «Прямоугольные треугольники». </w:t>
            </w:r>
          </w:p>
        </w:tc>
        <w:tc>
          <w:tcPr>
            <w:tcW w:w="4678" w:type="dxa"/>
            <w:vMerge/>
          </w:tcPr>
          <w:p w14:paraId="3C5960D3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BE45292" w14:textId="0052BC06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B133EA" w:rsidRPr="00AE5E09">
              <w:rPr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114095A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42AA434A" w14:textId="77777777" w:rsidTr="00BF08F1">
        <w:tc>
          <w:tcPr>
            <w:tcW w:w="657" w:type="dxa"/>
          </w:tcPr>
          <w:p w14:paraId="0A12A60C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1861" w:type="dxa"/>
          </w:tcPr>
          <w:p w14:paraId="0878C97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CD6A3E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Повторение темы «Признаки параллельных прямых».</w:t>
            </w:r>
          </w:p>
        </w:tc>
        <w:tc>
          <w:tcPr>
            <w:tcW w:w="4678" w:type="dxa"/>
            <w:vMerge/>
          </w:tcPr>
          <w:p w14:paraId="715B2A3C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1704505" w14:textId="6CC37E86" w:rsidR="00B133EA" w:rsidRPr="00AE5E09" w:rsidRDefault="0011282E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B133EA" w:rsidRPr="00AE5E09">
              <w:rPr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5B14A92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6B2DE41F" w14:textId="77777777" w:rsidTr="00BF08F1">
        <w:tc>
          <w:tcPr>
            <w:tcW w:w="657" w:type="dxa"/>
          </w:tcPr>
          <w:p w14:paraId="18E44CF8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1861" w:type="dxa"/>
          </w:tcPr>
          <w:p w14:paraId="09698CD4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14C667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Повторение </w:t>
            </w:r>
            <w:proofErr w:type="spellStart"/>
            <w:proofErr w:type="gramStart"/>
            <w:r w:rsidRPr="00F515E9">
              <w:rPr>
                <w:rFonts w:cs="Times New Roman"/>
                <w:sz w:val="24"/>
                <w:szCs w:val="24"/>
              </w:rPr>
              <w:t>темы«</w:t>
            </w:r>
            <w:proofErr w:type="gramEnd"/>
            <w:r w:rsidRPr="00F515E9">
              <w:rPr>
                <w:rFonts w:cs="Times New Roman"/>
                <w:sz w:val="24"/>
                <w:szCs w:val="24"/>
              </w:rPr>
              <w:t>Свойства</w:t>
            </w:r>
            <w:proofErr w:type="spellEnd"/>
            <w:r w:rsidRPr="00F515E9">
              <w:rPr>
                <w:rFonts w:cs="Times New Roman"/>
                <w:sz w:val="24"/>
                <w:szCs w:val="24"/>
              </w:rPr>
              <w:t xml:space="preserve"> параллельных прямых».</w:t>
            </w:r>
          </w:p>
        </w:tc>
        <w:tc>
          <w:tcPr>
            <w:tcW w:w="4678" w:type="dxa"/>
            <w:vMerge/>
          </w:tcPr>
          <w:p w14:paraId="5B041868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7292F90" w14:textId="18339E82" w:rsidR="00B133EA" w:rsidRPr="00AE5E09" w:rsidRDefault="007C7D0D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11282E">
              <w:rPr>
                <w:sz w:val="24"/>
                <w:szCs w:val="24"/>
              </w:rPr>
              <w:t>6</w:t>
            </w:r>
            <w:r w:rsidR="00B133EA" w:rsidRPr="00AE5E09">
              <w:rPr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121282BA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18A14586" w14:textId="77777777" w:rsidTr="00BF08F1">
        <w:tc>
          <w:tcPr>
            <w:tcW w:w="657" w:type="dxa"/>
          </w:tcPr>
          <w:p w14:paraId="5A956F3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1861" w:type="dxa"/>
          </w:tcPr>
          <w:p w14:paraId="31D7CDC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3EFDDB07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>Повторение темы «Сумма углов треугольника».</w:t>
            </w:r>
          </w:p>
        </w:tc>
        <w:tc>
          <w:tcPr>
            <w:tcW w:w="4678" w:type="dxa"/>
            <w:vMerge/>
          </w:tcPr>
          <w:p w14:paraId="2BC87AEE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4520B8B4" w14:textId="3B60A8FC" w:rsidR="00B133EA" w:rsidRPr="00AE5E09" w:rsidRDefault="007C7D0D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11282E">
              <w:rPr>
                <w:sz w:val="24"/>
                <w:szCs w:val="24"/>
              </w:rPr>
              <w:t>1</w:t>
            </w:r>
            <w:r w:rsidR="00B133EA" w:rsidRPr="00AE5E09">
              <w:rPr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135AACBB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0ADC0445" w14:textId="77777777" w:rsidTr="00BF08F1">
        <w:tc>
          <w:tcPr>
            <w:tcW w:w="657" w:type="dxa"/>
          </w:tcPr>
          <w:p w14:paraId="7DF4D302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69</w:t>
            </w:r>
          </w:p>
        </w:tc>
        <w:tc>
          <w:tcPr>
            <w:tcW w:w="1861" w:type="dxa"/>
          </w:tcPr>
          <w:p w14:paraId="344FEFCF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79AFAA3E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</w:rPr>
              <w:t xml:space="preserve">Задачи на </w:t>
            </w:r>
            <w:proofErr w:type="gramStart"/>
            <w:r w:rsidRPr="00F515E9">
              <w:rPr>
                <w:rFonts w:cs="Times New Roman"/>
                <w:sz w:val="24"/>
                <w:szCs w:val="24"/>
              </w:rPr>
              <w:t>построение .</w:t>
            </w:r>
            <w:proofErr w:type="gramEnd"/>
          </w:p>
        </w:tc>
        <w:tc>
          <w:tcPr>
            <w:tcW w:w="4678" w:type="dxa"/>
            <w:vMerge/>
          </w:tcPr>
          <w:p w14:paraId="632308C1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213B43F" w14:textId="525F7CA5" w:rsidR="00B133EA" w:rsidRPr="00AE5E09" w:rsidRDefault="007C7D0D" w:rsidP="00D854A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11282E">
              <w:rPr>
                <w:sz w:val="24"/>
                <w:szCs w:val="24"/>
              </w:rPr>
              <w:t>3</w:t>
            </w:r>
            <w:r w:rsidR="00B133EA" w:rsidRPr="00AE5E09">
              <w:rPr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58F6B073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B133EA" w:rsidRPr="00F515E9" w14:paraId="799E3CBF" w14:textId="77777777" w:rsidTr="00BF08F1">
        <w:tc>
          <w:tcPr>
            <w:tcW w:w="657" w:type="dxa"/>
          </w:tcPr>
          <w:p w14:paraId="359C926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70</w:t>
            </w:r>
          </w:p>
        </w:tc>
        <w:tc>
          <w:tcPr>
            <w:tcW w:w="1861" w:type="dxa"/>
          </w:tcPr>
          <w:p w14:paraId="52A929E5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</w:p>
        </w:tc>
        <w:tc>
          <w:tcPr>
            <w:tcW w:w="5103" w:type="dxa"/>
          </w:tcPr>
          <w:p w14:paraId="3EB92409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lang w:val="tt-RU"/>
              </w:rPr>
            </w:pPr>
            <w:r w:rsidRPr="00F515E9">
              <w:rPr>
                <w:rFonts w:cs="Times New Roman"/>
                <w:sz w:val="24"/>
                <w:szCs w:val="24"/>
                <w:lang w:val="tt-RU"/>
              </w:rPr>
              <w:t>Заключительный урок. Решение задач.</w:t>
            </w:r>
          </w:p>
        </w:tc>
        <w:tc>
          <w:tcPr>
            <w:tcW w:w="4678" w:type="dxa"/>
            <w:vMerge/>
          </w:tcPr>
          <w:p w14:paraId="5FA8520C" w14:textId="77777777" w:rsidR="00B133EA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14:paraId="57607BF6" w14:textId="343DABFF" w:rsidR="00B133EA" w:rsidRPr="00AE5E09" w:rsidRDefault="00B133EA" w:rsidP="00D854A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2B8071E6" w14:textId="77777777" w:rsidR="00B133EA" w:rsidRPr="00F515E9" w:rsidRDefault="00B133EA" w:rsidP="00D854A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</w:tr>
    </w:tbl>
    <w:p w14:paraId="468D746E" w14:textId="77777777" w:rsidR="00FF55E0" w:rsidRDefault="00FF55E0" w:rsidP="00A56353">
      <w:pPr>
        <w:rPr>
          <w:rFonts w:cs="Times New Roman"/>
          <w:sz w:val="24"/>
          <w:szCs w:val="24"/>
        </w:rPr>
      </w:pPr>
    </w:p>
    <w:p w14:paraId="3BB88258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306D3067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67E6AF5D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17E27BB9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66B12220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34770F20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568C0EDF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56236F74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2877AB4E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11F393F9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4880799E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03C68B27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72D50818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71A47202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4CB6A924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1683B202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5550A7BB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123F82D5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298AED50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51BED7EC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216E6BFA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2431173C" w14:textId="77777777" w:rsidR="00D854A8" w:rsidRDefault="00D854A8" w:rsidP="00A56353">
      <w:pPr>
        <w:ind w:left="360"/>
        <w:jc w:val="center"/>
        <w:rPr>
          <w:rFonts w:cs="Times New Roman"/>
          <w:sz w:val="24"/>
          <w:szCs w:val="24"/>
        </w:rPr>
      </w:pPr>
    </w:p>
    <w:p w14:paraId="0A55223B" w14:textId="77777777" w:rsidR="00261266" w:rsidRPr="00A6179E" w:rsidRDefault="00261266" w:rsidP="00A56353">
      <w:pPr>
        <w:ind w:left="360"/>
        <w:jc w:val="center"/>
        <w:rPr>
          <w:rFonts w:cs="Times New Roman"/>
          <w:sz w:val="24"/>
          <w:szCs w:val="24"/>
        </w:rPr>
      </w:pPr>
      <w:r w:rsidRPr="00A6179E">
        <w:rPr>
          <w:rFonts w:cs="Times New Roman"/>
          <w:sz w:val="24"/>
          <w:szCs w:val="24"/>
        </w:rPr>
        <w:lastRenderedPageBreak/>
        <w:t>УЧЕБНО-МЕТОДИЧЕСКИЙ КОМПЛЕКТ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14005"/>
      </w:tblGrid>
      <w:tr w:rsidR="00261266" w:rsidRPr="00A6179E" w14:paraId="2776F488" w14:textId="77777777" w:rsidTr="00A56353">
        <w:trPr>
          <w:trHeight w:val="600"/>
        </w:trPr>
        <w:tc>
          <w:tcPr>
            <w:tcW w:w="704" w:type="dxa"/>
          </w:tcPr>
          <w:p w14:paraId="7F0EE535" w14:textId="77777777" w:rsidR="00261266" w:rsidRPr="00A6179E" w:rsidRDefault="00261266" w:rsidP="00C85A7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4005" w:type="dxa"/>
          </w:tcPr>
          <w:p w14:paraId="797C0FCC" w14:textId="77777777" w:rsidR="00261266" w:rsidRPr="00D605E5" w:rsidRDefault="00261266" w:rsidP="00C85A77">
            <w:pPr>
              <w:ind w:left="87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>Геометрия. Сборник рабочих программ. 7 – 9 классы: пособие для учителей общеобразовательных организаций / [автор-составитель Т.А. Бурмистрова. – М.: Просвещение, 201</w:t>
            </w:r>
            <w:r w:rsidR="00D605E5" w:rsidRPr="00D605E5">
              <w:rPr>
                <w:rFonts w:cs="Times New Roman"/>
                <w:sz w:val="24"/>
                <w:szCs w:val="24"/>
              </w:rPr>
              <w:t xml:space="preserve">1 </w:t>
            </w:r>
            <w:r w:rsidR="00D605E5">
              <w:rPr>
                <w:rFonts w:cs="Times New Roman"/>
                <w:sz w:val="24"/>
                <w:szCs w:val="24"/>
              </w:rPr>
              <w:t>г.</w:t>
            </w:r>
          </w:p>
        </w:tc>
      </w:tr>
      <w:tr w:rsidR="00261266" w:rsidRPr="00A6179E" w14:paraId="441712A2" w14:textId="77777777" w:rsidTr="000C2EDD">
        <w:tc>
          <w:tcPr>
            <w:tcW w:w="704" w:type="dxa"/>
          </w:tcPr>
          <w:p w14:paraId="198FBCC8" w14:textId="77777777" w:rsidR="00261266" w:rsidRPr="00A6179E" w:rsidRDefault="00261266" w:rsidP="00C85A7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4005" w:type="dxa"/>
          </w:tcPr>
          <w:p w14:paraId="3A4A010D" w14:textId="77777777" w:rsidR="00261266" w:rsidRPr="00A6179E" w:rsidRDefault="00261266" w:rsidP="00C85A77">
            <w:pPr>
              <w:ind w:left="87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 xml:space="preserve">Учебник. Геометрия: 7 – 9 </w:t>
            </w:r>
            <w:proofErr w:type="spellStart"/>
            <w:r w:rsidRPr="00A6179E">
              <w:rPr>
                <w:rFonts w:cs="Times New Roman"/>
                <w:sz w:val="24"/>
                <w:szCs w:val="24"/>
              </w:rPr>
              <w:t>кл</w:t>
            </w:r>
            <w:proofErr w:type="spellEnd"/>
            <w:r w:rsidRPr="00A6179E">
              <w:rPr>
                <w:rFonts w:cs="Times New Roman"/>
                <w:sz w:val="24"/>
                <w:szCs w:val="24"/>
              </w:rPr>
              <w:t>. / Л. С. Атанасян, В. Ф. Бутузов, С. Б. Кадомц</w:t>
            </w:r>
            <w:r w:rsidR="00140579">
              <w:rPr>
                <w:rFonts w:cs="Times New Roman"/>
                <w:sz w:val="24"/>
                <w:szCs w:val="24"/>
              </w:rPr>
              <w:t>ев и др.</w:t>
            </w:r>
            <w:r w:rsidR="004B20B8">
              <w:rPr>
                <w:rFonts w:cs="Times New Roman"/>
                <w:sz w:val="24"/>
                <w:szCs w:val="24"/>
              </w:rPr>
              <w:t xml:space="preserve"> – М.: Просвещение, 2018</w:t>
            </w:r>
            <w:r w:rsidR="00D605E5">
              <w:rPr>
                <w:rFonts w:cs="Times New Roman"/>
                <w:sz w:val="24"/>
                <w:szCs w:val="24"/>
              </w:rPr>
              <w:t xml:space="preserve"> г.</w:t>
            </w:r>
          </w:p>
        </w:tc>
      </w:tr>
      <w:tr w:rsidR="00261266" w:rsidRPr="00A6179E" w14:paraId="5391AD5E" w14:textId="77777777" w:rsidTr="00A56353">
        <w:trPr>
          <w:trHeight w:val="504"/>
        </w:trPr>
        <w:tc>
          <w:tcPr>
            <w:tcW w:w="704" w:type="dxa"/>
          </w:tcPr>
          <w:p w14:paraId="4432B28F" w14:textId="77777777" w:rsidR="00261266" w:rsidRPr="00A6179E" w:rsidRDefault="00D605E5" w:rsidP="00C85A77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4005" w:type="dxa"/>
          </w:tcPr>
          <w:p w14:paraId="67F8EC64" w14:textId="77777777" w:rsidR="00261266" w:rsidRPr="00A6179E" w:rsidRDefault="00261266" w:rsidP="00C85A77">
            <w:pPr>
              <w:ind w:left="87"/>
              <w:rPr>
                <w:rStyle w:val="a5"/>
                <w:rFonts w:cs="Times New Roman"/>
                <w:b w:val="0"/>
                <w:bCs w:val="0"/>
                <w:sz w:val="24"/>
                <w:szCs w:val="24"/>
              </w:rPr>
            </w:pPr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>Контрольные работы</w:t>
            </w:r>
            <w:r w:rsidR="004B20B8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 </w:t>
            </w:r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по геометрии: 7 класс: к учебнику Л.С. Атанасяна и др. «Геометрия 7 – 9 классы» / Н.Б. Мельникова. – </w:t>
            </w:r>
            <w:r w:rsidR="004B20B8">
              <w:rPr>
                <w:rStyle w:val="a5"/>
                <w:rFonts w:cs="Times New Roman"/>
                <w:b w:val="0"/>
                <w:sz w:val="24"/>
                <w:szCs w:val="24"/>
              </w:rPr>
              <w:t>М.: Издательство «Экзамен», 2019</w:t>
            </w:r>
            <w:r w:rsidR="00D605E5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 г.</w:t>
            </w:r>
          </w:p>
        </w:tc>
      </w:tr>
      <w:tr w:rsidR="00261266" w:rsidRPr="00A6179E" w14:paraId="5CDD680B" w14:textId="77777777" w:rsidTr="000C2EDD">
        <w:tc>
          <w:tcPr>
            <w:tcW w:w="704" w:type="dxa"/>
          </w:tcPr>
          <w:p w14:paraId="16B4BE5A" w14:textId="77777777" w:rsidR="00261266" w:rsidRPr="00A6179E" w:rsidRDefault="00D605E5" w:rsidP="00C85A77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14005" w:type="dxa"/>
          </w:tcPr>
          <w:p w14:paraId="2EF735F3" w14:textId="77777777" w:rsidR="00261266" w:rsidRPr="00A6179E" w:rsidRDefault="00261266" w:rsidP="00C85A77">
            <w:pPr>
              <w:ind w:left="87"/>
              <w:rPr>
                <w:rStyle w:val="a5"/>
                <w:rFonts w:cs="Times New Roman"/>
                <w:b w:val="0"/>
                <w:bCs w:val="0"/>
                <w:sz w:val="24"/>
                <w:szCs w:val="24"/>
              </w:rPr>
            </w:pPr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Тесты по геометрии: 7 класс: к учебнику Л.С. Атанасяна и др. «Геометрия 7 – 9 классы» / А.В. </w:t>
            </w:r>
            <w:proofErr w:type="spellStart"/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>Фарков</w:t>
            </w:r>
            <w:proofErr w:type="spellEnd"/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. – </w:t>
            </w:r>
            <w:r w:rsidR="004B20B8">
              <w:rPr>
                <w:rStyle w:val="a5"/>
                <w:rFonts w:cs="Times New Roman"/>
                <w:b w:val="0"/>
                <w:sz w:val="24"/>
                <w:szCs w:val="24"/>
              </w:rPr>
              <w:t>М.: Издательство «Экзамен», 2019</w:t>
            </w:r>
            <w:r w:rsidR="00D605E5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 г.</w:t>
            </w:r>
          </w:p>
        </w:tc>
      </w:tr>
      <w:tr w:rsidR="00261266" w:rsidRPr="00A6179E" w14:paraId="5690B683" w14:textId="77777777" w:rsidTr="000C2EDD">
        <w:tc>
          <w:tcPr>
            <w:tcW w:w="704" w:type="dxa"/>
          </w:tcPr>
          <w:p w14:paraId="34ED53C0" w14:textId="77777777" w:rsidR="00261266" w:rsidRPr="00A6179E" w:rsidRDefault="00D605E5" w:rsidP="00C85A77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4005" w:type="dxa"/>
          </w:tcPr>
          <w:p w14:paraId="0FB2B9DB" w14:textId="77777777" w:rsidR="00261266" w:rsidRPr="00A6179E" w:rsidRDefault="00261266" w:rsidP="00C85A77">
            <w:pPr>
              <w:ind w:left="87"/>
              <w:rPr>
                <w:rStyle w:val="a5"/>
                <w:rFonts w:cs="Times New Roman"/>
                <w:b w:val="0"/>
                <w:sz w:val="24"/>
                <w:szCs w:val="24"/>
              </w:rPr>
            </w:pPr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Дидактические материалы по геометрии: 7 класс: к учебнику Л.С. Атанасяна и др. «Геометрия 7 – 9 классы» / Н.Б. Мельникова, Г.А. Захарова. – </w:t>
            </w:r>
            <w:r w:rsidR="004B20B8">
              <w:rPr>
                <w:rStyle w:val="a5"/>
                <w:rFonts w:cs="Times New Roman"/>
                <w:b w:val="0"/>
                <w:sz w:val="24"/>
                <w:szCs w:val="24"/>
              </w:rPr>
              <w:t>М.: Издательство «Экзамен», 2019</w:t>
            </w:r>
            <w:r w:rsidR="00D605E5">
              <w:rPr>
                <w:rStyle w:val="a5"/>
                <w:rFonts w:cs="Times New Roman"/>
                <w:b w:val="0"/>
                <w:sz w:val="24"/>
                <w:szCs w:val="24"/>
              </w:rPr>
              <w:t xml:space="preserve"> г.</w:t>
            </w:r>
          </w:p>
        </w:tc>
      </w:tr>
    </w:tbl>
    <w:p w14:paraId="08B6A306" w14:textId="77777777" w:rsidR="00261266" w:rsidRPr="00A6179E" w:rsidRDefault="00261266" w:rsidP="00A56353">
      <w:pPr>
        <w:rPr>
          <w:rFonts w:cs="Times New Roman"/>
          <w:sz w:val="24"/>
          <w:szCs w:val="24"/>
        </w:rPr>
      </w:pPr>
    </w:p>
    <w:p w14:paraId="6198D214" w14:textId="77777777" w:rsidR="00261266" w:rsidRPr="00A6179E" w:rsidRDefault="00261266" w:rsidP="00261266">
      <w:pPr>
        <w:ind w:left="360"/>
        <w:jc w:val="center"/>
        <w:rPr>
          <w:rFonts w:cs="Times New Roman"/>
          <w:sz w:val="24"/>
          <w:szCs w:val="24"/>
        </w:rPr>
      </w:pPr>
      <w:r w:rsidRPr="00A6179E">
        <w:rPr>
          <w:rFonts w:cs="Times New Roman"/>
          <w:sz w:val="24"/>
          <w:szCs w:val="24"/>
        </w:rPr>
        <w:t>ДОПОЛНИТЕЛЬНАЯ ЛИТЕРАТУРА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14005"/>
      </w:tblGrid>
      <w:tr w:rsidR="00261266" w:rsidRPr="00A6179E" w14:paraId="3A4E82BC" w14:textId="77777777" w:rsidTr="000C2EDD">
        <w:tc>
          <w:tcPr>
            <w:tcW w:w="704" w:type="dxa"/>
          </w:tcPr>
          <w:p w14:paraId="3EC02C3F" w14:textId="77777777" w:rsidR="00261266" w:rsidRPr="00A6179E" w:rsidRDefault="00261266" w:rsidP="00C85A77">
            <w:pPr>
              <w:ind w:left="171"/>
              <w:jc w:val="center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4005" w:type="dxa"/>
          </w:tcPr>
          <w:p w14:paraId="6D6E44B3" w14:textId="77777777" w:rsidR="00261266" w:rsidRPr="00A6179E" w:rsidRDefault="00261266" w:rsidP="00C85A77">
            <w:pPr>
              <w:ind w:left="34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 xml:space="preserve">Сборник задач по геометрии 7 класс / В.А. Гусев. </w:t>
            </w:r>
            <w:r w:rsidRPr="00A6179E">
              <w:rPr>
                <w:rStyle w:val="a5"/>
                <w:rFonts w:cs="Times New Roman"/>
                <w:b w:val="0"/>
                <w:sz w:val="24"/>
                <w:szCs w:val="24"/>
              </w:rPr>
              <w:t>– М.: Издательство «Экзамен», 201</w:t>
            </w:r>
            <w:r w:rsidR="004B20B8">
              <w:rPr>
                <w:rStyle w:val="a5"/>
                <w:rFonts w:cs="Times New Roman"/>
                <w:b w:val="0"/>
                <w:sz w:val="24"/>
                <w:szCs w:val="24"/>
              </w:rPr>
              <w:t>8</w:t>
            </w:r>
          </w:p>
        </w:tc>
      </w:tr>
      <w:tr w:rsidR="00261266" w:rsidRPr="00A6179E" w14:paraId="356095A1" w14:textId="77777777" w:rsidTr="000C2EDD">
        <w:tc>
          <w:tcPr>
            <w:tcW w:w="704" w:type="dxa"/>
          </w:tcPr>
          <w:p w14:paraId="70FA3BF0" w14:textId="77777777" w:rsidR="00261266" w:rsidRPr="00A6179E" w:rsidRDefault="00261266" w:rsidP="00C85A77">
            <w:pPr>
              <w:ind w:left="171"/>
              <w:jc w:val="center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4005" w:type="dxa"/>
          </w:tcPr>
          <w:p w14:paraId="4ADA57A1" w14:textId="77777777" w:rsidR="00261266" w:rsidRPr="00A6179E" w:rsidRDefault="00261266" w:rsidP="00C85A77">
            <w:pPr>
              <w:ind w:left="34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 xml:space="preserve">Геометрия 7 – 9 классы: задачи на готовых чертежах для подготовки к ГИА и ЕГЭ / Э.Н. Балаян. – </w:t>
            </w:r>
            <w:proofErr w:type="spellStart"/>
            <w:r w:rsidRPr="00A6179E">
              <w:rPr>
                <w:rFonts w:cs="Times New Roman"/>
                <w:sz w:val="24"/>
                <w:szCs w:val="24"/>
              </w:rPr>
              <w:t>Ростов</w:t>
            </w:r>
            <w:proofErr w:type="spellEnd"/>
            <w:r w:rsidRPr="00A6179E">
              <w:rPr>
                <w:rFonts w:cs="Times New Roman"/>
                <w:sz w:val="24"/>
                <w:szCs w:val="24"/>
              </w:rPr>
              <w:t>-на-Д</w:t>
            </w:r>
            <w:r w:rsidR="004B20B8">
              <w:rPr>
                <w:rFonts w:cs="Times New Roman"/>
                <w:sz w:val="24"/>
                <w:szCs w:val="24"/>
              </w:rPr>
              <w:t>ону: Издательство «Феникс», 2019</w:t>
            </w:r>
            <w:r w:rsidR="00D605E5">
              <w:rPr>
                <w:rFonts w:cs="Times New Roman"/>
                <w:sz w:val="24"/>
                <w:szCs w:val="24"/>
              </w:rPr>
              <w:t xml:space="preserve"> г.</w:t>
            </w:r>
          </w:p>
        </w:tc>
      </w:tr>
      <w:tr w:rsidR="00261266" w:rsidRPr="00A6179E" w14:paraId="6727070D" w14:textId="77777777" w:rsidTr="000C2EDD">
        <w:tc>
          <w:tcPr>
            <w:tcW w:w="704" w:type="dxa"/>
          </w:tcPr>
          <w:p w14:paraId="555908AB" w14:textId="77777777" w:rsidR="00261266" w:rsidRPr="00A6179E" w:rsidRDefault="00D605E5" w:rsidP="00C85A77">
            <w:pPr>
              <w:ind w:left="171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4005" w:type="dxa"/>
          </w:tcPr>
          <w:p w14:paraId="53AE7764" w14:textId="77777777" w:rsidR="00261266" w:rsidRPr="00A6179E" w:rsidRDefault="00261266" w:rsidP="00C85A77">
            <w:pPr>
              <w:ind w:left="34"/>
              <w:rPr>
                <w:rFonts w:cs="Times New Roman"/>
                <w:sz w:val="24"/>
                <w:szCs w:val="24"/>
              </w:rPr>
            </w:pPr>
            <w:r w:rsidRPr="00A6179E">
              <w:rPr>
                <w:rFonts w:cs="Times New Roman"/>
                <w:sz w:val="24"/>
                <w:szCs w:val="24"/>
              </w:rPr>
              <w:t xml:space="preserve">Геометрия. 7 класс. Контрольные измерительные материалы / Д.Г. Мухин, А.Р. Рязановский. – </w:t>
            </w:r>
            <w:r w:rsidR="004B20B8">
              <w:rPr>
                <w:rFonts w:cs="Times New Roman"/>
                <w:sz w:val="24"/>
                <w:szCs w:val="24"/>
              </w:rPr>
              <w:t>М.: Издательство «Экзамен», 2020</w:t>
            </w:r>
            <w:r w:rsidR="00D605E5">
              <w:rPr>
                <w:rFonts w:cs="Times New Roman"/>
                <w:sz w:val="24"/>
                <w:szCs w:val="24"/>
              </w:rPr>
              <w:t xml:space="preserve"> г.</w:t>
            </w:r>
          </w:p>
        </w:tc>
      </w:tr>
    </w:tbl>
    <w:p w14:paraId="5F4661C0" w14:textId="77777777" w:rsidR="00261266" w:rsidRPr="00A6179E" w:rsidRDefault="00261266" w:rsidP="00261266">
      <w:pPr>
        <w:rPr>
          <w:rFonts w:cs="Times New Roman"/>
          <w:sz w:val="24"/>
          <w:szCs w:val="24"/>
        </w:rPr>
      </w:pPr>
    </w:p>
    <w:p w14:paraId="2A20EF66" w14:textId="77777777" w:rsidR="00261266" w:rsidRDefault="00261266" w:rsidP="00261266">
      <w:pPr>
        <w:rPr>
          <w:rFonts w:cs="Times New Roman"/>
          <w:sz w:val="24"/>
          <w:szCs w:val="24"/>
        </w:rPr>
      </w:pPr>
    </w:p>
    <w:p w14:paraId="4C8CDE11" w14:textId="77777777" w:rsidR="00D605E5" w:rsidRDefault="00D605E5" w:rsidP="00261266">
      <w:pPr>
        <w:rPr>
          <w:rFonts w:cs="Times New Roman"/>
          <w:sz w:val="24"/>
          <w:szCs w:val="24"/>
        </w:rPr>
      </w:pPr>
    </w:p>
    <w:p w14:paraId="53300CFD" w14:textId="77777777" w:rsidR="00D605E5" w:rsidRDefault="00D605E5" w:rsidP="00261266">
      <w:pPr>
        <w:rPr>
          <w:rFonts w:cs="Times New Roman"/>
          <w:sz w:val="24"/>
          <w:szCs w:val="24"/>
        </w:rPr>
      </w:pPr>
    </w:p>
    <w:p w14:paraId="756F2571" w14:textId="77777777" w:rsidR="00D605E5" w:rsidRDefault="00D605E5" w:rsidP="00261266">
      <w:pPr>
        <w:rPr>
          <w:rFonts w:cs="Times New Roman"/>
          <w:sz w:val="24"/>
          <w:szCs w:val="24"/>
        </w:rPr>
      </w:pPr>
    </w:p>
    <w:p w14:paraId="43FC5098" w14:textId="77777777" w:rsidR="00D605E5" w:rsidRDefault="00D605E5" w:rsidP="00261266">
      <w:pPr>
        <w:rPr>
          <w:rFonts w:cs="Times New Roman"/>
          <w:sz w:val="24"/>
          <w:szCs w:val="24"/>
        </w:rPr>
      </w:pPr>
    </w:p>
    <w:p w14:paraId="41ACAA77" w14:textId="77777777" w:rsidR="00A824E6" w:rsidRPr="00A17B70" w:rsidRDefault="00A824E6" w:rsidP="00A14C71">
      <w:pPr>
        <w:spacing w:after="0" w:line="240" w:lineRule="auto"/>
        <w:rPr>
          <w:rFonts w:cs="Times New Roman"/>
          <w:sz w:val="24"/>
          <w:szCs w:val="24"/>
        </w:rPr>
      </w:pPr>
    </w:p>
    <w:sectPr w:rsidR="00A824E6" w:rsidRPr="00A17B70" w:rsidSect="00320988">
      <w:pgSz w:w="16838" w:h="11906" w:orient="landscape"/>
      <w:pgMar w:top="284" w:right="678" w:bottom="850" w:left="851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1090C4" w14:textId="77777777" w:rsidR="00475661" w:rsidRDefault="00475661" w:rsidP="00E94474">
      <w:pPr>
        <w:spacing w:after="0" w:line="240" w:lineRule="auto"/>
      </w:pPr>
      <w:r>
        <w:separator/>
      </w:r>
    </w:p>
  </w:endnote>
  <w:endnote w:type="continuationSeparator" w:id="0">
    <w:p w14:paraId="3168F0F9" w14:textId="77777777" w:rsidR="00475661" w:rsidRDefault="00475661" w:rsidP="00E944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-Bold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3134B2" w14:textId="77777777" w:rsidR="00475661" w:rsidRDefault="00475661" w:rsidP="00E94474">
      <w:pPr>
        <w:spacing w:after="0" w:line="240" w:lineRule="auto"/>
      </w:pPr>
      <w:r>
        <w:separator/>
      </w:r>
    </w:p>
  </w:footnote>
  <w:footnote w:type="continuationSeparator" w:id="0">
    <w:p w14:paraId="1854EBD8" w14:textId="77777777" w:rsidR="00475661" w:rsidRDefault="00475661" w:rsidP="00E944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singleLevel"/>
    <w:tmpl w:val="0000000B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 w:cs="Symbol"/>
      </w:rPr>
    </w:lvl>
  </w:abstractNum>
  <w:abstractNum w:abstractNumId="1" w15:restartNumberingAfterBreak="0">
    <w:nsid w:val="12A502AC"/>
    <w:multiLevelType w:val="singleLevel"/>
    <w:tmpl w:val="2442604E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2" w15:restartNumberingAfterBreak="0">
    <w:nsid w:val="1A2E0C77"/>
    <w:multiLevelType w:val="hybridMultilevel"/>
    <w:tmpl w:val="D0DE6F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A83201"/>
    <w:multiLevelType w:val="hybridMultilevel"/>
    <w:tmpl w:val="0BBC8A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B4231D"/>
    <w:multiLevelType w:val="hybridMultilevel"/>
    <w:tmpl w:val="98E2C40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C125935"/>
    <w:multiLevelType w:val="hybridMultilevel"/>
    <w:tmpl w:val="24425EF0"/>
    <w:lvl w:ilvl="0" w:tplc="FFFFFFFF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561225"/>
    <w:multiLevelType w:val="hybridMultilevel"/>
    <w:tmpl w:val="AB880D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614A25"/>
    <w:multiLevelType w:val="multilevel"/>
    <w:tmpl w:val="76A37C06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4680"/>
        </w:tabs>
        <w:ind w:left="468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  <w:sz w:val="24"/>
        <w:szCs w:val="24"/>
      </w:rPr>
    </w:lvl>
  </w:abstractNum>
  <w:abstractNum w:abstractNumId="8" w15:restartNumberingAfterBreak="0">
    <w:nsid w:val="412608C7"/>
    <w:multiLevelType w:val="multilevel"/>
    <w:tmpl w:val="76A37C06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4680"/>
        </w:tabs>
        <w:ind w:left="468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  <w:sz w:val="24"/>
        <w:szCs w:val="24"/>
      </w:rPr>
    </w:lvl>
  </w:abstractNum>
  <w:abstractNum w:abstractNumId="9" w15:restartNumberingAfterBreak="0">
    <w:nsid w:val="43710178"/>
    <w:multiLevelType w:val="hybridMultilevel"/>
    <w:tmpl w:val="11DEBF7C"/>
    <w:lvl w:ilvl="0" w:tplc="0FE873A6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30" w:hanging="360"/>
      </w:pPr>
    </w:lvl>
    <w:lvl w:ilvl="2" w:tplc="0419001B" w:tentative="1">
      <w:start w:val="1"/>
      <w:numFmt w:val="lowerRoman"/>
      <w:lvlText w:val="%3."/>
      <w:lvlJc w:val="right"/>
      <w:pPr>
        <w:ind w:left="1450" w:hanging="180"/>
      </w:pPr>
    </w:lvl>
    <w:lvl w:ilvl="3" w:tplc="0419000F" w:tentative="1">
      <w:start w:val="1"/>
      <w:numFmt w:val="decimal"/>
      <w:lvlText w:val="%4."/>
      <w:lvlJc w:val="left"/>
      <w:pPr>
        <w:ind w:left="2170" w:hanging="360"/>
      </w:pPr>
    </w:lvl>
    <w:lvl w:ilvl="4" w:tplc="04190019" w:tentative="1">
      <w:start w:val="1"/>
      <w:numFmt w:val="lowerLetter"/>
      <w:lvlText w:val="%5."/>
      <w:lvlJc w:val="left"/>
      <w:pPr>
        <w:ind w:left="2890" w:hanging="360"/>
      </w:pPr>
    </w:lvl>
    <w:lvl w:ilvl="5" w:tplc="0419001B" w:tentative="1">
      <w:start w:val="1"/>
      <w:numFmt w:val="lowerRoman"/>
      <w:lvlText w:val="%6."/>
      <w:lvlJc w:val="right"/>
      <w:pPr>
        <w:ind w:left="3610" w:hanging="180"/>
      </w:pPr>
    </w:lvl>
    <w:lvl w:ilvl="6" w:tplc="0419000F" w:tentative="1">
      <w:start w:val="1"/>
      <w:numFmt w:val="decimal"/>
      <w:lvlText w:val="%7."/>
      <w:lvlJc w:val="left"/>
      <w:pPr>
        <w:ind w:left="4330" w:hanging="360"/>
      </w:pPr>
    </w:lvl>
    <w:lvl w:ilvl="7" w:tplc="04190019" w:tentative="1">
      <w:start w:val="1"/>
      <w:numFmt w:val="lowerLetter"/>
      <w:lvlText w:val="%8."/>
      <w:lvlJc w:val="left"/>
      <w:pPr>
        <w:ind w:left="5050" w:hanging="360"/>
      </w:pPr>
    </w:lvl>
    <w:lvl w:ilvl="8" w:tplc="0419001B" w:tentative="1">
      <w:start w:val="1"/>
      <w:numFmt w:val="lowerRoman"/>
      <w:lvlText w:val="%9."/>
      <w:lvlJc w:val="right"/>
      <w:pPr>
        <w:ind w:left="5770" w:hanging="180"/>
      </w:pPr>
    </w:lvl>
  </w:abstractNum>
  <w:abstractNum w:abstractNumId="10" w15:restartNumberingAfterBreak="0">
    <w:nsid w:val="4C4369E4"/>
    <w:multiLevelType w:val="hybridMultilevel"/>
    <w:tmpl w:val="32E87C7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3A80F30"/>
    <w:multiLevelType w:val="hybridMultilevel"/>
    <w:tmpl w:val="CBA878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E4152"/>
    <w:multiLevelType w:val="hybridMultilevel"/>
    <w:tmpl w:val="3EB29A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7C78C3"/>
    <w:multiLevelType w:val="hybridMultilevel"/>
    <w:tmpl w:val="3750639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63696FC2"/>
    <w:multiLevelType w:val="hybridMultilevel"/>
    <w:tmpl w:val="E5DA5B5A"/>
    <w:lvl w:ilvl="0" w:tplc="F1EC7132">
      <w:numFmt w:val="bullet"/>
      <w:lvlText w:val="•"/>
      <w:lvlJc w:val="left"/>
      <w:pPr>
        <w:ind w:left="1065" w:hanging="705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8D5563"/>
    <w:multiLevelType w:val="hybridMultilevel"/>
    <w:tmpl w:val="D9CC17F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2CC47AE"/>
    <w:multiLevelType w:val="hybridMultilevel"/>
    <w:tmpl w:val="5A26EBE6"/>
    <w:lvl w:ilvl="0" w:tplc="8C7E6A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332AD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6FA88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742AA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894F7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5281E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18DD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E4D4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6FCED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75AD317D"/>
    <w:multiLevelType w:val="hybridMultilevel"/>
    <w:tmpl w:val="8A68464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81D4CCC"/>
    <w:multiLevelType w:val="hybridMultilevel"/>
    <w:tmpl w:val="E8CEABB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F77E99A"/>
    <w:multiLevelType w:val="multilevel"/>
    <w:tmpl w:val="5180F4B7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3960"/>
        </w:tabs>
        <w:ind w:left="396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4680"/>
        </w:tabs>
        <w:ind w:left="468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120"/>
        </w:tabs>
        <w:ind w:left="6120" w:hanging="360"/>
      </w:pPr>
      <w:rPr>
        <w:rFonts w:ascii="Wingdings" w:hAnsi="Wingdings" w:cs="Wingdings"/>
        <w:sz w:val="24"/>
        <w:szCs w:val="24"/>
      </w:rPr>
    </w:lvl>
  </w:abstractNum>
  <w:num w:numId="1" w16cid:durableId="1995181823">
    <w:abstractNumId w:val="12"/>
  </w:num>
  <w:num w:numId="2" w16cid:durableId="2081362954">
    <w:abstractNumId w:val="6"/>
  </w:num>
  <w:num w:numId="3" w16cid:durableId="1432093312">
    <w:abstractNumId w:val="10"/>
  </w:num>
  <w:num w:numId="4" w16cid:durableId="389380698">
    <w:abstractNumId w:val="9"/>
  </w:num>
  <w:num w:numId="5" w16cid:durableId="1696272880">
    <w:abstractNumId w:val="19"/>
  </w:num>
  <w:num w:numId="6" w16cid:durableId="1889149681">
    <w:abstractNumId w:val="7"/>
  </w:num>
  <w:num w:numId="7" w16cid:durableId="216670555">
    <w:abstractNumId w:val="5"/>
  </w:num>
  <w:num w:numId="8" w16cid:durableId="311253482">
    <w:abstractNumId w:val="1"/>
  </w:num>
  <w:num w:numId="9" w16cid:durableId="1089692298">
    <w:abstractNumId w:val="2"/>
  </w:num>
  <w:num w:numId="10" w16cid:durableId="872497119">
    <w:abstractNumId w:val="4"/>
  </w:num>
  <w:num w:numId="11" w16cid:durableId="1207058480">
    <w:abstractNumId w:val="8"/>
  </w:num>
  <w:num w:numId="12" w16cid:durableId="1075053741">
    <w:abstractNumId w:val="16"/>
  </w:num>
  <w:num w:numId="13" w16cid:durableId="518159705">
    <w:abstractNumId w:val="0"/>
  </w:num>
  <w:num w:numId="14" w16cid:durableId="1007437724">
    <w:abstractNumId w:val="15"/>
  </w:num>
  <w:num w:numId="15" w16cid:durableId="968248316">
    <w:abstractNumId w:val="3"/>
  </w:num>
  <w:num w:numId="16" w16cid:durableId="668407767">
    <w:abstractNumId w:val="14"/>
  </w:num>
  <w:num w:numId="17" w16cid:durableId="429400200">
    <w:abstractNumId w:val="18"/>
  </w:num>
  <w:num w:numId="18" w16cid:durableId="1937325531">
    <w:abstractNumId w:val="17"/>
  </w:num>
  <w:num w:numId="19" w16cid:durableId="20515179">
    <w:abstractNumId w:val="13"/>
  </w:num>
  <w:num w:numId="20" w16cid:durableId="2718656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57EA"/>
    <w:rsid w:val="00002850"/>
    <w:rsid w:val="00012129"/>
    <w:rsid w:val="000207C7"/>
    <w:rsid w:val="00032DB4"/>
    <w:rsid w:val="00043326"/>
    <w:rsid w:val="000507B2"/>
    <w:rsid w:val="00051552"/>
    <w:rsid w:val="000607A8"/>
    <w:rsid w:val="0007202D"/>
    <w:rsid w:val="00076DCC"/>
    <w:rsid w:val="00081353"/>
    <w:rsid w:val="000841E1"/>
    <w:rsid w:val="00090BE2"/>
    <w:rsid w:val="000A24E7"/>
    <w:rsid w:val="000B1F30"/>
    <w:rsid w:val="000C2EDD"/>
    <w:rsid w:val="000C6AA6"/>
    <w:rsid w:val="000C77E0"/>
    <w:rsid w:val="000D6EF4"/>
    <w:rsid w:val="000D7177"/>
    <w:rsid w:val="000E212A"/>
    <w:rsid w:val="000E5883"/>
    <w:rsid w:val="000E6454"/>
    <w:rsid w:val="0011282E"/>
    <w:rsid w:val="0013529B"/>
    <w:rsid w:val="00140579"/>
    <w:rsid w:val="001575C1"/>
    <w:rsid w:val="0016238C"/>
    <w:rsid w:val="0017531B"/>
    <w:rsid w:val="00177CBC"/>
    <w:rsid w:val="001A54E8"/>
    <w:rsid w:val="001C3AF5"/>
    <w:rsid w:val="001C447F"/>
    <w:rsid w:val="001C71D6"/>
    <w:rsid w:val="001F5852"/>
    <w:rsid w:val="00204A82"/>
    <w:rsid w:val="0020724C"/>
    <w:rsid w:val="00217B1B"/>
    <w:rsid w:val="00240C2F"/>
    <w:rsid w:val="00245678"/>
    <w:rsid w:val="00261266"/>
    <w:rsid w:val="00261EF8"/>
    <w:rsid w:val="0027153B"/>
    <w:rsid w:val="002719C2"/>
    <w:rsid w:val="00280C4D"/>
    <w:rsid w:val="002C1CD8"/>
    <w:rsid w:val="002D3377"/>
    <w:rsid w:val="002D59A2"/>
    <w:rsid w:val="002F1E2F"/>
    <w:rsid w:val="002F2BF6"/>
    <w:rsid w:val="002F76A9"/>
    <w:rsid w:val="00315524"/>
    <w:rsid w:val="003171A0"/>
    <w:rsid w:val="00320988"/>
    <w:rsid w:val="00322010"/>
    <w:rsid w:val="0033616D"/>
    <w:rsid w:val="0036095D"/>
    <w:rsid w:val="003650B0"/>
    <w:rsid w:val="00372F46"/>
    <w:rsid w:val="00391A38"/>
    <w:rsid w:val="003C503C"/>
    <w:rsid w:val="003D3DF1"/>
    <w:rsid w:val="003D7921"/>
    <w:rsid w:val="003F01A4"/>
    <w:rsid w:val="003F1E85"/>
    <w:rsid w:val="004019ED"/>
    <w:rsid w:val="00404EEE"/>
    <w:rsid w:val="00437938"/>
    <w:rsid w:val="00440F52"/>
    <w:rsid w:val="00443E5D"/>
    <w:rsid w:val="00465F4F"/>
    <w:rsid w:val="00467BAF"/>
    <w:rsid w:val="00471831"/>
    <w:rsid w:val="00475661"/>
    <w:rsid w:val="0048276A"/>
    <w:rsid w:val="004A1760"/>
    <w:rsid w:val="004B20B8"/>
    <w:rsid w:val="004C4548"/>
    <w:rsid w:val="004E3FD2"/>
    <w:rsid w:val="004F40E1"/>
    <w:rsid w:val="00505982"/>
    <w:rsid w:val="00534AFB"/>
    <w:rsid w:val="00537EFA"/>
    <w:rsid w:val="00552F04"/>
    <w:rsid w:val="005839BC"/>
    <w:rsid w:val="00586646"/>
    <w:rsid w:val="00590206"/>
    <w:rsid w:val="005A4689"/>
    <w:rsid w:val="005E68A6"/>
    <w:rsid w:val="005E79C4"/>
    <w:rsid w:val="006040F2"/>
    <w:rsid w:val="00613CC1"/>
    <w:rsid w:val="00613D14"/>
    <w:rsid w:val="00617B31"/>
    <w:rsid w:val="00626FC8"/>
    <w:rsid w:val="006351D6"/>
    <w:rsid w:val="006511E8"/>
    <w:rsid w:val="00651D8C"/>
    <w:rsid w:val="00653DEA"/>
    <w:rsid w:val="00656AAA"/>
    <w:rsid w:val="006601B6"/>
    <w:rsid w:val="00662E64"/>
    <w:rsid w:val="0068700F"/>
    <w:rsid w:val="00687439"/>
    <w:rsid w:val="00691FFC"/>
    <w:rsid w:val="006928AC"/>
    <w:rsid w:val="006E0419"/>
    <w:rsid w:val="006E045E"/>
    <w:rsid w:val="006E3232"/>
    <w:rsid w:val="00720280"/>
    <w:rsid w:val="00772F0D"/>
    <w:rsid w:val="007835CB"/>
    <w:rsid w:val="007A145F"/>
    <w:rsid w:val="007A6EEC"/>
    <w:rsid w:val="007C7D0D"/>
    <w:rsid w:val="007D3161"/>
    <w:rsid w:val="007E1450"/>
    <w:rsid w:val="007F47CA"/>
    <w:rsid w:val="007F7C91"/>
    <w:rsid w:val="00802B3B"/>
    <w:rsid w:val="00803C88"/>
    <w:rsid w:val="00803EE1"/>
    <w:rsid w:val="008249FD"/>
    <w:rsid w:val="00836C4B"/>
    <w:rsid w:val="008528B9"/>
    <w:rsid w:val="00864945"/>
    <w:rsid w:val="00866895"/>
    <w:rsid w:val="0086734C"/>
    <w:rsid w:val="00870EAB"/>
    <w:rsid w:val="00891F42"/>
    <w:rsid w:val="008A00D2"/>
    <w:rsid w:val="008B7CD9"/>
    <w:rsid w:val="008C04CB"/>
    <w:rsid w:val="008C220C"/>
    <w:rsid w:val="008E6B95"/>
    <w:rsid w:val="008E6FCD"/>
    <w:rsid w:val="008F58B2"/>
    <w:rsid w:val="00901979"/>
    <w:rsid w:val="00906EA4"/>
    <w:rsid w:val="00916751"/>
    <w:rsid w:val="00924DEC"/>
    <w:rsid w:val="00955B96"/>
    <w:rsid w:val="00955BCA"/>
    <w:rsid w:val="00957137"/>
    <w:rsid w:val="00974342"/>
    <w:rsid w:val="009957BC"/>
    <w:rsid w:val="009E75A6"/>
    <w:rsid w:val="009F2B26"/>
    <w:rsid w:val="009F48DB"/>
    <w:rsid w:val="00A14C71"/>
    <w:rsid w:val="00A14FEB"/>
    <w:rsid w:val="00A17B70"/>
    <w:rsid w:val="00A21C8D"/>
    <w:rsid w:val="00A341E2"/>
    <w:rsid w:val="00A40DA2"/>
    <w:rsid w:val="00A45B2F"/>
    <w:rsid w:val="00A52F3F"/>
    <w:rsid w:val="00A56353"/>
    <w:rsid w:val="00A6179E"/>
    <w:rsid w:val="00A824E6"/>
    <w:rsid w:val="00AA65F0"/>
    <w:rsid w:val="00AD38B7"/>
    <w:rsid w:val="00AE1029"/>
    <w:rsid w:val="00AE5E09"/>
    <w:rsid w:val="00AF520A"/>
    <w:rsid w:val="00B133EA"/>
    <w:rsid w:val="00B15D53"/>
    <w:rsid w:val="00B169DD"/>
    <w:rsid w:val="00B449F7"/>
    <w:rsid w:val="00B54CFB"/>
    <w:rsid w:val="00B559AA"/>
    <w:rsid w:val="00B604A8"/>
    <w:rsid w:val="00B636EA"/>
    <w:rsid w:val="00B63C5B"/>
    <w:rsid w:val="00B72AA9"/>
    <w:rsid w:val="00B93331"/>
    <w:rsid w:val="00B957EA"/>
    <w:rsid w:val="00BB4033"/>
    <w:rsid w:val="00BD35C9"/>
    <w:rsid w:val="00BD7926"/>
    <w:rsid w:val="00BF08F1"/>
    <w:rsid w:val="00BF5C9D"/>
    <w:rsid w:val="00C4605D"/>
    <w:rsid w:val="00C532FF"/>
    <w:rsid w:val="00C66F45"/>
    <w:rsid w:val="00C81180"/>
    <w:rsid w:val="00C85A77"/>
    <w:rsid w:val="00CA0329"/>
    <w:rsid w:val="00CA2C28"/>
    <w:rsid w:val="00CA5F2B"/>
    <w:rsid w:val="00CB0E35"/>
    <w:rsid w:val="00CD24A2"/>
    <w:rsid w:val="00CE2875"/>
    <w:rsid w:val="00CE6D3A"/>
    <w:rsid w:val="00CF01C0"/>
    <w:rsid w:val="00D566ED"/>
    <w:rsid w:val="00D605E5"/>
    <w:rsid w:val="00D76185"/>
    <w:rsid w:val="00D765CE"/>
    <w:rsid w:val="00D772E3"/>
    <w:rsid w:val="00D838F4"/>
    <w:rsid w:val="00D854A8"/>
    <w:rsid w:val="00D85735"/>
    <w:rsid w:val="00D92379"/>
    <w:rsid w:val="00DA28BE"/>
    <w:rsid w:val="00DA3459"/>
    <w:rsid w:val="00DB18A8"/>
    <w:rsid w:val="00DB4087"/>
    <w:rsid w:val="00DB5555"/>
    <w:rsid w:val="00DE6CD9"/>
    <w:rsid w:val="00DF4863"/>
    <w:rsid w:val="00DF755F"/>
    <w:rsid w:val="00E015B9"/>
    <w:rsid w:val="00E11C89"/>
    <w:rsid w:val="00E249AB"/>
    <w:rsid w:val="00E50C86"/>
    <w:rsid w:val="00E512CE"/>
    <w:rsid w:val="00E704E9"/>
    <w:rsid w:val="00E73085"/>
    <w:rsid w:val="00E83583"/>
    <w:rsid w:val="00E90BDB"/>
    <w:rsid w:val="00E94474"/>
    <w:rsid w:val="00EB038B"/>
    <w:rsid w:val="00EC239D"/>
    <w:rsid w:val="00EC379B"/>
    <w:rsid w:val="00EE5AEC"/>
    <w:rsid w:val="00EF5109"/>
    <w:rsid w:val="00F02C1B"/>
    <w:rsid w:val="00F11D6C"/>
    <w:rsid w:val="00F52F86"/>
    <w:rsid w:val="00F66E91"/>
    <w:rsid w:val="00F76830"/>
    <w:rsid w:val="00F82B0E"/>
    <w:rsid w:val="00F85C55"/>
    <w:rsid w:val="00FB192F"/>
    <w:rsid w:val="00FC4BF9"/>
    <w:rsid w:val="00FF55E0"/>
    <w:rsid w:val="00FF7B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0BD2EBA"/>
  <w15:docId w15:val="{A7E49C96-774E-4CF4-892B-315542816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57EA"/>
    <w:pPr>
      <w:spacing w:after="160" w:line="259" w:lineRule="auto"/>
    </w:pPr>
    <w:rPr>
      <w:rFonts w:ascii="Times New Roman" w:hAnsi="Times New Roman"/>
      <w:sz w:val="28"/>
    </w:rPr>
  </w:style>
  <w:style w:type="paragraph" w:styleId="3">
    <w:name w:val="heading 3"/>
    <w:basedOn w:val="a"/>
    <w:next w:val="a"/>
    <w:link w:val="30"/>
    <w:unhideWhenUsed/>
    <w:qFormat/>
    <w:rsid w:val="00A45B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A45B2F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B957EA"/>
    <w:pPr>
      <w:ind w:left="720"/>
      <w:contextualSpacing/>
    </w:pPr>
  </w:style>
  <w:style w:type="character" w:styleId="a5">
    <w:name w:val="Strong"/>
    <w:basedOn w:val="a0"/>
    <w:qFormat/>
    <w:rsid w:val="00B957E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B957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957EA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B95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aliases w:val="основа"/>
    <w:link w:val="aa"/>
    <w:uiPriority w:val="1"/>
    <w:qFormat/>
    <w:rsid w:val="00A6179E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Body Text Indent"/>
    <w:basedOn w:val="a"/>
    <w:link w:val="ac"/>
    <w:uiPriority w:val="99"/>
    <w:semiHidden/>
    <w:unhideWhenUsed/>
    <w:rsid w:val="00A6179E"/>
    <w:pPr>
      <w:spacing w:after="120" w:line="276" w:lineRule="auto"/>
      <w:ind w:left="283"/>
    </w:pPr>
    <w:rPr>
      <w:rFonts w:ascii="Calibri" w:eastAsia="Calibri" w:hAnsi="Calibri" w:cs="Times New Roman"/>
      <w:sz w:val="22"/>
    </w:r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A6179E"/>
    <w:rPr>
      <w:rFonts w:ascii="Calibri" w:eastAsia="Calibri" w:hAnsi="Calibri" w:cs="Times New Roman"/>
    </w:rPr>
  </w:style>
  <w:style w:type="character" w:customStyle="1" w:styleId="aa">
    <w:name w:val="Без интервала Знак"/>
    <w:aliases w:val="основа Знак"/>
    <w:link w:val="a9"/>
    <w:uiPriority w:val="1"/>
    <w:rsid w:val="00A6179E"/>
    <w:rPr>
      <w:rFonts w:ascii="Calibri" w:eastAsia="Calibri" w:hAnsi="Calibri" w:cs="Times New Roman"/>
    </w:rPr>
  </w:style>
  <w:style w:type="table" w:customStyle="1" w:styleId="1">
    <w:name w:val="Сетка таблицы1"/>
    <w:basedOn w:val="a1"/>
    <w:next w:val="a8"/>
    <w:uiPriority w:val="59"/>
    <w:rsid w:val="00C85A77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d">
    <w:name w:val="Hyperlink"/>
    <w:basedOn w:val="a0"/>
    <w:rsid w:val="00A14FEB"/>
    <w:rPr>
      <w:color w:val="0000FF"/>
      <w:u w:val="single"/>
    </w:rPr>
  </w:style>
  <w:style w:type="character" w:customStyle="1" w:styleId="5">
    <w:name w:val="Основной текст (5)_"/>
    <w:basedOn w:val="a0"/>
    <w:link w:val="50"/>
    <w:locked/>
    <w:rsid w:val="00A14FEB"/>
    <w:rPr>
      <w:rFonts w:ascii="Candara" w:hAnsi="Candara"/>
      <w:i/>
      <w:iCs/>
      <w:spacing w:val="-10"/>
      <w:sz w:val="16"/>
      <w:szCs w:val="16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A14FEB"/>
    <w:pPr>
      <w:widowControl w:val="0"/>
      <w:shd w:val="clear" w:color="auto" w:fill="FFFFFF"/>
      <w:spacing w:after="0" w:line="240" w:lineRule="atLeast"/>
    </w:pPr>
    <w:rPr>
      <w:rFonts w:ascii="Candara" w:hAnsi="Candara"/>
      <w:i/>
      <w:iCs/>
      <w:spacing w:val="-10"/>
      <w:sz w:val="16"/>
      <w:szCs w:val="16"/>
      <w:shd w:val="clear" w:color="auto" w:fill="FFFFFF"/>
    </w:rPr>
  </w:style>
  <w:style w:type="character" w:customStyle="1" w:styleId="10">
    <w:name w:val="Заголовок №1"/>
    <w:basedOn w:val="a0"/>
    <w:rsid w:val="00A14FEB"/>
    <w:rPr>
      <w:rFonts w:ascii="Times New Roman" w:hAnsi="Times New Roman" w:cs="Times New Roman" w:hint="default"/>
      <w:b/>
      <w:bCs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lang w:val="ru-RU"/>
    </w:rPr>
  </w:style>
  <w:style w:type="character" w:customStyle="1" w:styleId="FontStyle14">
    <w:name w:val="Font Style14"/>
    <w:basedOn w:val="a0"/>
    <w:rsid w:val="00A14FEB"/>
    <w:rPr>
      <w:rFonts w:ascii="Arial" w:hAnsi="Arial" w:cs="Arial" w:hint="default"/>
      <w:b/>
      <w:bCs/>
      <w:sz w:val="20"/>
      <w:szCs w:val="20"/>
    </w:rPr>
  </w:style>
  <w:style w:type="character" w:customStyle="1" w:styleId="FontStyle12">
    <w:name w:val="Font Style12"/>
    <w:basedOn w:val="a0"/>
    <w:rsid w:val="00A14FEB"/>
    <w:rPr>
      <w:rFonts w:ascii="Times New Roman" w:hAnsi="Times New Roman" w:cs="Times New Roman" w:hint="default"/>
      <w:spacing w:val="-10"/>
      <w:sz w:val="22"/>
      <w:szCs w:val="22"/>
    </w:rPr>
  </w:style>
  <w:style w:type="character" w:customStyle="1" w:styleId="FontStyle15">
    <w:name w:val="Font Style15"/>
    <w:basedOn w:val="a0"/>
    <w:rsid w:val="00A14FEB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18">
    <w:name w:val="Font Style18"/>
    <w:basedOn w:val="a0"/>
    <w:rsid w:val="00A14FEB"/>
    <w:rPr>
      <w:rFonts w:ascii="Times New Roman" w:hAnsi="Times New Roman" w:cs="Times New Roman"/>
      <w:sz w:val="20"/>
      <w:szCs w:val="20"/>
    </w:rPr>
  </w:style>
  <w:style w:type="paragraph" w:styleId="ae">
    <w:name w:val="Plain Text"/>
    <w:basedOn w:val="a"/>
    <w:link w:val="af"/>
    <w:rsid w:val="00A14FEB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">
    <w:name w:val="Текст Знак"/>
    <w:basedOn w:val="a0"/>
    <w:link w:val="ae"/>
    <w:rsid w:val="00A14FEB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yle6">
    <w:name w:val="Style6"/>
    <w:basedOn w:val="a"/>
    <w:rsid w:val="00A14FEB"/>
    <w:pPr>
      <w:widowControl w:val="0"/>
      <w:autoSpaceDE w:val="0"/>
      <w:autoSpaceDN w:val="0"/>
      <w:adjustRightInd w:val="0"/>
      <w:spacing w:after="0" w:line="240" w:lineRule="auto"/>
    </w:pPr>
    <w:rPr>
      <w:rFonts w:eastAsia="Calibri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rsid w:val="00A14FEB"/>
    <w:pPr>
      <w:spacing w:after="0" w:line="240" w:lineRule="auto"/>
      <w:ind w:left="720"/>
      <w:contextualSpacing/>
    </w:pPr>
    <w:rPr>
      <w:rFonts w:eastAsia="Calibri" w:cs="Times New Roman"/>
      <w:szCs w:val="24"/>
      <w:lang w:eastAsia="ru-RU"/>
    </w:rPr>
  </w:style>
  <w:style w:type="character" w:customStyle="1" w:styleId="FontStyle13">
    <w:name w:val="Font Style13"/>
    <w:basedOn w:val="a0"/>
    <w:rsid w:val="00A14FEB"/>
    <w:rPr>
      <w:rFonts w:ascii="Arial" w:hAnsi="Arial" w:cs="Arial" w:hint="default"/>
      <w:sz w:val="20"/>
      <w:szCs w:val="20"/>
    </w:rPr>
  </w:style>
  <w:style w:type="character" w:customStyle="1" w:styleId="FontStyle20">
    <w:name w:val="Font Style20"/>
    <w:basedOn w:val="a0"/>
    <w:rsid w:val="00A14FEB"/>
    <w:rPr>
      <w:rFonts w:ascii="Times New Roman" w:hAnsi="Times New Roman" w:cs="Times New Roman"/>
      <w:sz w:val="20"/>
      <w:szCs w:val="20"/>
    </w:rPr>
  </w:style>
  <w:style w:type="paragraph" w:customStyle="1" w:styleId="Style1">
    <w:name w:val="Style1"/>
    <w:basedOn w:val="a"/>
    <w:rsid w:val="00A14FEB"/>
    <w:pPr>
      <w:widowControl w:val="0"/>
      <w:autoSpaceDE w:val="0"/>
      <w:autoSpaceDN w:val="0"/>
      <w:adjustRightInd w:val="0"/>
      <w:spacing w:after="0" w:line="202" w:lineRule="exact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A14FEB"/>
    <w:rPr>
      <w:rFonts w:ascii="Times New Roman" w:hAnsi="Times New Roman" w:cs="Times New Roman" w:hint="default"/>
      <w:sz w:val="18"/>
      <w:szCs w:val="18"/>
    </w:rPr>
  </w:style>
  <w:style w:type="paragraph" w:customStyle="1" w:styleId="c5">
    <w:name w:val="c5"/>
    <w:basedOn w:val="a"/>
    <w:rsid w:val="00E9447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rvps11">
    <w:name w:val="rvps11"/>
    <w:basedOn w:val="a"/>
    <w:uiPriority w:val="99"/>
    <w:rsid w:val="00E94474"/>
    <w:pPr>
      <w:suppressAutoHyphens/>
      <w:spacing w:before="280" w:after="280" w:line="240" w:lineRule="auto"/>
    </w:pPr>
    <w:rPr>
      <w:rFonts w:eastAsia="Times New Roman" w:cs="Times New Roman"/>
      <w:sz w:val="24"/>
      <w:szCs w:val="24"/>
      <w:lang w:eastAsia="zh-CN"/>
    </w:rPr>
  </w:style>
  <w:style w:type="character" w:customStyle="1" w:styleId="a4">
    <w:name w:val="Абзац списка Знак"/>
    <w:link w:val="a3"/>
    <w:uiPriority w:val="34"/>
    <w:locked/>
    <w:rsid w:val="00E94474"/>
    <w:rPr>
      <w:rFonts w:ascii="Times New Roman" w:hAnsi="Times New Roman"/>
      <w:sz w:val="28"/>
    </w:rPr>
  </w:style>
  <w:style w:type="paragraph" w:styleId="af0">
    <w:name w:val="header"/>
    <w:basedOn w:val="a"/>
    <w:link w:val="af1"/>
    <w:uiPriority w:val="99"/>
    <w:semiHidden/>
    <w:unhideWhenUsed/>
    <w:rsid w:val="00E944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E94474"/>
    <w:rPr>
      <w:rFonts w:ascii="Times New Roman" w:hAnsi="Times New Roman"/>
      <w:sz w:val="28"/>
    </w:rPr>
  </w:style>
  <w:style w:type="paragraph" w:styleId="af2">
    <w:name w:val="footer"/>
    <w:basedOn w:val="a"/>
    <w:link w:val="af3"/>
    <w:uiPriority w:val="99"/>
    <w:semiHidden/>
    <w:unhideWhenUsed/>
    <w:rsid w:val="00E944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semiHidden/>
    <w:rsid w:val="00E94474"/>
    <w:rPr>
      <w:rFonts w:ascii="Times New Roman" w:hAnsi="Times New Roman"/>
      <w:sz w:val="28"/>
    </w:rPr>
  </w:style>
  <w:style w:type="paragraph" w:styleId="af4">
    <w:name w:val="Body Text"/>
    <w:basedOn w:val="a"/>
    <w:link w:val="af5"/>
    <w:uiPriority w:val="99"/>
    <w:unhideWhenUsed/>
    <w:rsid w:val="00A45B2F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45B2F"/>
    <w:rPr>
      <w:rFonts w:ascii="Times New Roman" w:hAnsi="Times New Roman"/>
      <w:sz w:val="28"/>
    </w:rPr>
  </w:style>
  <w:style w:type="character" w:customStyle="1" w:styleId="30">
    <w:name w:val="Заголовок 3 Знак"/>
    <w:basedOn w:val="a0"/>
    <w:link w:val="3"/>
    <w:rsid w:val="00A45B2F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A45B2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f6">
    <w:name w:val="Normal (Web)"/>
    <w:basedOn w:val="a"/>
    <w:rsid w:val="00A45B2F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586646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tablshapka">
    <w:name w:val="_tabl_shapka"/>
    <w:basedOn w:val="a"/>
    <w:uiPriority w:val="99"/>
    <w:rsid w:val="00E015B9"/>
    <w:pPr>
      <w:widowControl w:val="0"/>
      <w:autoSpaceDE w:val="0"/>
      <w:autoSpaceDN w:val="0"/>
      <w:adjustRightInd w:val="0"/>
      <w:spacing w:after="0" w:line="268" w:lineRule="auto"/>
      <w:jc w:val="center"/>
    </w:pPr>
    <w:rPr>
      <w:rFonts w:ascii="Newton-Bold" w:eastAsia="Times New Roman" w:hAnsi="Newton-Bold" w:cs="Newton-Bold"/>
      <w:b/>
      <w:bCs/>
      <w:color w:val="000000"/>
      <w:sz w:val="18"/>
      <w:szCs w:val="18"/>
      <w:lang w:eastAsia="ru-RU"/>
    </w:rPr>
  </w:style>
  <w:style w:type="character" w:customStyle="1" w:styleId="Bold">
    <w:name w:val="_Bold"/>
    <w:uiPriority w:val="99"/>
    <w:rsid w:val="00E015B9"/>
    <w:rPr>
      <w:b/>
      <w:bCs w:val="0"/>
    </w:rPr>
  </w:style>
  <w:style w:type="paragraph" w:customStyle="1" w:styleId="TableParagraph">
    <w:name w:val="Table Paragraph"/>
    <w:basedOn w:val="a"/>
    <w:uiPriority w:val="1"/>
    <w:qFormat/>
    <w:rsid w:val="00F85C55"/>
    <w:pPr>
      <w:widowControl w:val="0"/>
      <w:autoSpaceDE w:val="0"/>
      <w:autoSpaceDN w:val="0"/>
      <w:spacing w:after="0" w:line="240" w:lineRule="auto"/>
      <w:ind w:left="106"/>
    </w:pPr>
    <w:rPr>
      <w:rFonts w:eastAsia="Times New Roman" w:cs="Times New Roman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540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3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5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AB1DAA-DCFA-40D3-80E7-3B03F5CA2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3156</Words>
  <Characters>17990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Гулгена</dc:creator>
  <cp:lastModifiedBy>Раиль Латипов</cp:lastModifiedBy>
  <cp:revision>4</cp:revision>
  <cp:lastPrinted>2021-09-28T19:01:00Z</cp:lastPrinted>
  <dcterms:created xsi:type="dcterms:W3CDTF">2023-09-07T09:44:00Z</dcterms:created>
  <dcterms:modified xsi:type="dcterms:W3CDTF">2023-10-14T09:52:00Z</dcterms:modified>
</cp:coreProperties>
</file>